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D4E" w:rsidRDefault="00233D4E" w:rsidP="00753BC7">
      <w:pPr>
        <w:ind w:firstLine="709"/>
        <w:jc w:val="right"/>
        <w:outlineLvl w:val="0"/>
        <w:rPr>
          <w:b/>
          <w:sz w:val="24"/>
          <w:szCs w:val="24"/>
        </w:rPr>
      </w:pPr>
      <w:r>
        <w:rPr>
          <w:b/>
          <w:sz w:val="24"/>
          <w:szCs w:val="24"/>
        </w:rPr>
        <w:t>Додаток 2</w:t>
      </w:r>
    </w:p>
    <w:p w:rsidR="00753BC7" w:rsidRPr="00753BC7" w:rsidRDefault="00753BC7" w:rsidP="00753BC7">
      <w:pPr>
        <w:ind w:firstLine="709"/>
        <w:jc w:val="right"/>
        <w:outlineLvl w:val="0"/>
        <w:rPr>
          <w:b/>
          <w:sz w:val="24"/>
          <w:szCs w:val="24"/>
        </w:rPr>
      </w:pPr>
      <w:r>
        <w:rPr>
          <w:b/>
          <w:sz w:val="24"/>
          <w:szCs w:val="24"/>
        </w:rPr>
        <w:t>проект</w:t>
      </w:r>
    </w:p>
    <w:p w:rsidR="00B626F5" w:rsidRDefault="00B626F5" w:rsidP="00C03C29">
      <w:pPr>
        <w:ind w:firstLine="709"/>
        <w:jc w:val="center"/>
        <w:outlineLvl w:val="0"/>
        <w:rPr>
          <w:b/>
          <w:sz w:val="24"/>
          <w:szCs w:val="24"/>
        </w:rPr>
      </w:pPr>
      <w:r w:rsidRPr="00172BB3">
        <w:rPr>
          <w:b/>
          <w:sz w:val="24"/>
          <w:szCs w:val="24"/>
        </w:rPr>
        <w:t>Договір оренди зем</w:t>
      </w:r>
      <w:r w:rsidR="00D409FA">
        <w:rPr>
          <w:b/>
          <w:sz w:val="24"/>
          <w:szCs w:val="24"/>
        </w:rPr>
        <w:t>ельної ділянки</w:t>
      </w:r>
      <w:r w:rsidRPr="00172BB3">
        <w:rPr>
          <w:b/>
          <w:sz w:val="24"/>
          <w:szCs w:val="24"/>
        </w:rPr>
        <w:t xml:space="preserve"> №___</w:t>
      </w:r>
      <w:r w:rsidR="00ED7B2B" w:rsidRPr="00172BB3">
        <w:rPr>
          <w:b/>
          <w:sz w:val="24"/>
          <w:szCs w:val="24"/>
        </w:rPr>
        <w:t>_____</w:t>
      </w:r>
      <w:r w:rsidR="00D409FA">
        <w:rPr>
          <w:b/>
          <w:sz w:val="24"/>
          <w:szCs w:val="24"/>
        </w:rPr>
        <w:t>___________</w:t>
      </w:r>
    </w:p>
    <w:p w:rsidR="000153BB" w:rsidRDefault="000153BB" w:rsidP="00C03C29">
      <w:pPr>
        <w:ind w:firstLine="709"/>
        <w:jc w:val="center"/>
        <w:outlineLvl w:val="0"/>
        <w:rPr>
          <w:b/>
          <w:sz w:val="24"/>
          <w:szCs w:val="24"/>
        </w:rPr>
      </w:pPr>
    </w:p>
    <w:p w:rsidR="000153BB" w:rsidRPr="001D4ED8" w:rsidRDefault="000153BB" w:rsidP="000153BB">
      <w:pPr>
        <w:ind w:firstLine="709"/>
        <w:outlineLvl w:val="0"/>
        <w:rPr>
          <w:b/>
          <w:sz w:val="24"/>
          <w:szCs w:val="24"/>
        </w:rPr>
      </w:pPr>
      <w:r w:rsidRPr="001D4ED8">
        <w:rPr>
          <w:b/>
          <w:sz w:val="24"/>
          <w:szCs w:val="24"/>
        </w:rPr>
        <w:t>м.</w:t>
      </w:r>
      <w:r w:rsidR="00125EBB">
        <w:rPr>
          <w:b/>
          <w:sz w:val="24"/>
          <w:szCs w:val="24"/>
        </w:rPr>
        <w:t xml:space="preserve"> </w:t>
      </w:r>
      <w:r w:rsidR="007B4613">
        <w:rPr>
          <w:b/>
          <w:sz w:val="24"/>
          <w:szCs w:val="24"/>
        </w:rPr>
        <w:t>Дунаївці</w:t>
      </w:r>
      <w:r w:rsidRPr="001D4ED8">
        <w:rPr>
          <w:b/>
          <w:sz w:val="24"/>
          <w:szCs w:val="24"/>
        </w:rPr>
        <w:t xml:space="preserve">                                 </w:t>
      </w:r>
      <w:r w:rsidR="000F2460">
        <w:rPr>
          <w:b/>
          <w:sz w:val="24"/>
          <w:szCs w:val="24"/>
        </w:rPr>
        <w:t xml:space="preserve">                             </w:t>
      </w:r>
      <w:r w:rsidRPr="001D4ED8">
        <w:rPr>
          <w:b/>
          <w:sz w:val="24"/>
          <w:szCs w:val="24"/>
        </w:rPr>
        <w:t xml:space="preserve"> </w:t>
      </w:r>
      <w:r w:rsidR="004E1338" w:rsidRPr="001D4ED8">
        <w:rPr>
          <w:b/>
          <w:sz w:val="24"/>
          <w:szCs w:val="24"/>
        </w:rPr>
        <w:t xml:space="preserve">                  «</w:t>
      </w:r>
      <w:r w:rsidR="00CB5298">
        <w:rPr>
          <w:b/>
          <w:sz w:val="24"/>
          <w:szCs w:val="24"/>
        </w:rPr>
        <w:t>__</w:t>
      </w:r>
      <w:r w:rsidR="004E1338" w:rsidRPr="001D4ED8">
        <w:rPr>
          <w:b/>
          <w:sz w:val="24"/>
          <w:szCs w:val="24"/>
        </w:rPr>
        <w:t xml:space="preserve">» </w:t>
      </w:r>
      <w:r w:rsidR="00CB5298">
        <w:rPr>
          <w:b/>
          <w:sz w:val="24"/>
          <w:szCs w:val="24"/>
        </w:rPr>
        <w:t>______</w:t>
      </w:r>
      <w:r w:rsidR="003E6811">
        <w:rPr>
          <w:b/>
          <w:sz w:val="24"/>
          <w:szCs w:val="24"/>
        </w:rPr>
        <w:t xml:space="preserve"> 202</w:t>
      </w:r>
      <w:r w:rsidR="00735313">
        <w:rPr>
          <w:b/>
          <w:sz w:val="24"/>
          <w:szCs w:val="24"/>
        </w:rPr>
        <w:t>2</w:t>
      </w:r>
      <w:r w:rsidRPr="001D4ED8">
        <w:rPr>
          <w:b/>
          <w:sz w:val="24"/>
          <w:szCs w:val="24"/>
        </w:rPr>
        <w:t xml:space="preserve"> року</w:t>
      </w:r>
    </w:p>
    <w:p w:rsidR="000153BB" w:rsidRPr="001D4ED8" w:rsidRDefault="000153BB" w:rsidP="00C03C29">
      <w:pPr>
        <w:ind w:firstLine="709"/>
        <w:jc w:val="center"/>
        <w:outlineLvl w:val="0"/>
        <w:rPr>
          <w:b/>
          <w:sz w:val="24"/>
          <w:szCs w:val="24"/>
        </w:rPr>
      </w:pPr>
    </w:p>
    <w:p w:rsidR="00740B3B" w:rsidRDefault="003A0730" w:rsidP="004E1338">
      <w:pPr>
        <w:ind w:firstLine="550"/>
        <w:jc w:val="both"/>
        <w:rPr>
          <w:sz w:val="24"/>
          <w:szCs w:val="24"/>
        </w:rPr>
      </w:pPr>
      <w:r>
        <w:rPr>
          <w:b/>
          <w:sz w:val="24"/>
          <w:szCs w:val="24"/>
        </w:rPr>
        <w:t xml:space="preserve">     </w:t>
      </w:r>
      <w:r w:rsidR="00C20BCB" w:rsidRPr="001D4ED8">
        <w:rPr>
          <w:b/>
          <w:sz w:val="24"/>
          <w:szCs w:val="24"/>
        </w:rPr>
        <w:t>Орендодавець:</w:t>
      </w:r>
      <w:r w:rsidR="00C20BCB" w:rsidRPr="001D4ED8">
        <w:rPr>
          <w:sz w:val="24"/>
          <w:szCs w:val="24"/>
        </w:rPr>
        <w:t xml:space="preserve"> </w:t>
      </w:r>
      <w:r w:rsidR="00A673D6" w:rsidRPr="00AA4092">
        <w:rPr>
          <w:sz w:val="26"/>
          <w:szCs w:val="26"/>
        </w:rPr>
        <w:t>Дунаєвецька міська рада в особі міського голови Заяць Веліни Владиславівни діючого на підставі Закону України «Про місцеве самоврядування в Україні»</w:t>
      </w:r>
      <w:r w:rsidR="00C20BCB" w:rsidRPr="001D4ED8">
        <w:rPr>
          <w:sz w:val="24"/>
          <w:szCs w:val="24"/>
        </w:rPr>
        <w:t xml:space="preserve">, </w:t>
      </w:r>
      <w:r w:rsidR="004E1338" w:rsidRPr="001D4ED8">
        <w:rPr>
          <w:sz w:val="24"/>
          <w:szCs w:val="24"/>
        </w:rPr>
        <w:t xml:space="preserve">та </w:t>
      </w:r>
    </w:p>
    <w:p w:rsidR="004E1338" w:rsidRPr="003A0730" w:rsidRDefault="003A0730" w:rsidP="003A0730">
      <w:pPr>
        <w:pStyle w:val="HTML"/>
        <w:jc w:val="both"/>
        <w:rPr>
          <w:rFonts w:ascii="Times New Roman" w:hAnsi="Times New Roman"/>
          <w:sz w:val="22"/>
          <w:szCs w:val="22"/>
        </w:rPr>
      </w:pPr>
      <w:r>
        <w:rPr>
          <w:rFonts w:ascii="Times New Roman" w:hAnsi="Times New Roman"/>
          <w:sz w:val="24"/>
          <w:szCs w:val="24"/>
        </w:rPr>
        <w:tab/>
      </w:r>
      <w:r w:rsidR="00740B3B" w:rsidRPr="003A0730">
        <w:rPr>
          <w:rFonts w:ascii="Times New Roman" w:hAnsi="Times New Roman"/>
          <w:b/>
          <w:sz w:val="24"/>
          <w:szCs w:val="24"/>
        </w:rPr>
        <w:t>Орендар:</w:t>
      </w:r>
      <w:r w:rsidR="00740B3B" w:rsidRPr="003A0730">
        <w:rPr>
          <w:rFonts w:ascii="Times New Roman" w:hAnsi="Times New Roman"/>
          <w:sz w:val="24"/>
          <w:szCs w:val="24"/>
        </w:rPr>
        <w:t xml:space="preserve"> </w:t>
      </w:r>
      <w:r w:rsidR="00753BC7">
        <w:rPr>
          <w:rFonts w:ascii="Times New Roman" w:hAnsi="Times New Roman"/>
          <w:b/>
          <w:sz w:val="24"/>
          <w:szCs w:val="24"/>
        </w:rPr>
        <w:t>________________________________________________</w:t>
      </w:r>
      <w:r w:rsidR="004E1338" w:rsidRPr="003A0730">
        <w:rPr>
          <w:rFonts w:ascii="Times New Roman" w:hAnsi="Times New Roman"/>
          <w:sz w:val="24"/>
          <w:szCs w:val="24"/>
        </w:rPr>
        <w:t>, що діє на підставі Статуту</w:t>
      </w:r>
      <w:r w:rsidR="004E1338" w:rsidRPr="003A0730">
        <w:rPr>
          <w:rFonts w:ascii="Times New Roman" w:hAnsi="Times New Roman"/>
          <w:b/>
          <w:sz w:val="24"/>
          <w:szCs w:val="24"/>
        </w:rPr>
        <w:t xml:space="preserve">, </w:t>
      </w:r>
      <w:r w:rsidR="004E1338" w:rsidRPr="003A0730">
        <w:rPr>
          <w:rFonts w:ascii="Times New Roman" w:hAnsi="Times New Roman"/>
          <w:sz w:val="24"/>
          <w:szCs w:val="24"/>
        </w:rPr>
        <w:t xml:space="preserve">в особі </w:t>
      </w:r>
      <w:r w:rsidR="00CB5298">
        <w:rPr>
          <w:rFonts w:ascii="Times New Roman" w:hAnsi="Times New Roman"/>
          <w:b/>
          <w:sz w:val="24"/>
          <w:szCs w:val="24"/>
        </w:rPr>
        <w:t>__________________________________</w:t>
      </w:r>
      <w:r w:rsidR="004E1338" w:rsidRPr="003A0730">
        <w:rPr>
          <w:rFonts w:ascii="Times New Roman" w:hAnsi="Times New Roman"/>
          <w:sz w:val="24"/>
          <w:szCs w:val="24"/>
        </w:rPr>
        <w:t>,</w:t>
      </w:r>
      <w:r w:rsidRPr="003A0730">
        <w:rPr>
          <w:rFonts w:ascii="Times New Roman" w:hAnsi="Times New Roman"/>
          <w:sz w:val="24"/>
          <w:szCs w:val="24"/>
        </w:rPr>
        <w:t xml:space="preserve"> </w:t>
      </w:r>
      <w:r w:rsidR="004E1338" w:rsidRPr="003A0730">
        <w:rPr>
          <w:rFonts w:ascii="Times New Roman" w:hAnsi="Times New Roman"/>
          <w:sz w:val="24"/>
          <w:szCs w:val="24"/>
        </w:rPr>
        <w:t xml:space="preserve">(далі за текстом – </w:t>
      </w:r>
      <w:r w:rsidR="004E1338" w:rsidRPr="003A0730">
        <w:rPr>
          <w:rFonts w:ascii="Times New Roman" w:hAnsi="Times New Roman"/>
          <w:b/>
          <w:bCs/>
          <w:sz w:val="24"/>
          <w:szCs w:val="24"/>
        </w:rPr>
        <w:t>“Орендар”)</w:t>
      </w:r>
      <w:r w:rsidR="004E1338" w:rsidRPr="003A0730">
        <w:rPr>
          <w:rFonts w:ascii="Times New Roman" w:hAnsi="Times New Roman"/>
          <w:bCs/>
          <w:sz w:val="24"/>
          <w:szCs w:val="24"/>
        </w:rPr>
        <w:t xml:space="preserve">, </w:t>
      </w:r>
      <w:r w:rsidR="004E1338" w:rsidRPr="003A0730">
        <w:rPr>
          <w:rFonts w:ascii="Times New Roman" w:hAnsi="Times New Roman"/>
          <w:sz w:val="24"/>
          <w:szCs w:val="24"/>
        </w:rPr>
        <w:t>з іншої сторони, а разом іменовані – “</w:t>
      </w:r>
      <w:r w:rsidR="004E1338" w:rsidRPr="003A0730">
        <w:rPr>
          <w:rFonts w:ascii="Times New Roman" w:hAnsi="Times New Roman"/>
          <w:b/>
          <w:sz w:val="24"/>
          <w:szCs w:val="24"/>
        </w:rPr>
        <w:t>Сторони”</w:t>
      </w:r>
      <w:r w:rsidR="004E1338" w:rsidRPr="003A0730">
        <w:rPr>
          <w:rFonts w:ascii="Times New Roman" w:hAnsi="Times New Roman"/>
          <w:sz w:val="24"/>
          <w:szCs w:val="24"/>
        </w:rPr>
        <w:t>, уклали цей Договір про нижченаведене:</w:t>
      </w:r>
    </w:p>
    <w:p w:rsidR="00C20BCB" w:rsidRDefault="00C20BCB" w:rsidP="004E1338">
      <w:pPr>
        <w:ind w:firstLine="709"/>
        <w:jc w:val="both"/>
        <w:rPr>
          <w:sz w:val="24"/>
          <w:szCs w:val="24"/>
        </w:rPr>
      </w:pPr>
    </w:p>
    <w:p w:rsidR="00C20BCB" w:rsidRPr="001D4ED8" w:rsidRDefault="00C20BCB" w:rsidP="00C20BCB">
      <w:pPr>
        <w:ind w:firstLine="709"/>
        <w:jc w:val="center"/>
        <w:outlineLvl w:val="0"/>
        <w:rPr>
          <w:b/>
          <w:sz w:val="24"/>
          <w:szCs w:val="24"/>
        </w:rPr>
      </w:pPr>
      <w:r w:rsidRPr="001D4ED8">
        <w:rPr>
          <w:b/>
          <w:sz w:val="24"/>
          <w:szCs w:val="24"/>
        </w:rPr>
        <w:t>Предмет договору</w:t>
      </w:r>
    </w:p>
    <w:p w:rsidR="00C20BCB" w:rsidRPr="001D4ED8" w:rsidRDefault="00C20BCB" w:rsidP="00C20BCB">
      <w:pPr>
        <w:tabs>
          <w:tab w:val="left" w:pos="993"/>
        </w:tabs>
        <w:spacing w:after="120"/>
        <w:ind w:firstLine="709"/>
        <w:jc w:val="both"/>
        <w:rPr>
          <w:sz w:val="24"/>
          <w:szCs w:val="24"/>
        </w:rPr>
      </w:pPr>
      <w:r w:rsidRPr="001D4ED8">
        <w:rPr>
          <w:sz w:val="24"/>
          <w:szCs w:val="24"/>
        </w:rPr>
        <w:t xml:space="preserve">1. Орендодавець на підставі </w:t>
      </w:r>
      <w:r w:rsidR="00F541EC" w:rsidRPr="00B24E21">
        <w:rPr>
          <w:sz w:val="24"/>
          <w:szCs w:val="24"/>
        </w:rPr>
        <w:t xml:space="preserve">протоколу </w:t>
      </w:r>
      <w:r w:rsidRPr="00B24E21">
        <w:rPr>
          <w:sz w:val="24"/>
          <w:szCs w:val="24"/>
        </w:rPr>
        <w:t>земельних торгів</w:t>
      </w:r>
      <w:r w:rsidRPr="001D4ED8">
        <w:rPr>
          <w:i/>
          <w:sz w:val="24"/>
          <w:szCs w:val="24"/>
        </w:rPr>
        <w:t xml:space="preserve"> від «</w:t>
      </w:r>
      <w:r w:rsidR="00CB5298">
        <w:rPr>
          <w:i/>
          <w:sz w:val="24"/>
          <w:szCs w:val="24"/>
        </w:rPr>
        <w:t>__</w:t>
      </w:r>
      <w:r w:rsidRPr="001D4ED8">
        <w:rPr>
          <w:i/>
          <w:sz w:val="24"/>
          <w:szCs w:val="24"/>
        </w:rPr>
        <w:t>»</w:t>
      </w:r>
      <w:r w:rsidR="004E1338" w:rsidRPr="001D4ED8">
        <w:rPr>
          <w:i/>
          <w:sz w:val="24"/>
          <w:szCs w:val="24"/>
        </w:rPr>
        <w:t xml:space="preserve"> </w:t>
      </w:r>
      <w:r w:rsidR="00CB5298">
        <w:rPr>
          <w:i/>
          <w:sz w:val="24"/>
          <w:szCs w:val="24"/>
        </w:rPr>
        <w:t>______</w:t>
      </w:r>
      <w:r w:rsidRPr="001D4ED8">
        <w:rPr>
          <w:i/>
          <w:sz w:val="24"/>
          <w:szCs w:val="24"/>
        </w:rPr>
        <w:t xml:space="preserve"> 20</w:t>
      </w:r>
      <w:r w:rsidR="00A673D6">
        <w:rPr>
          <w:i/>
          <w:sz w:val="24"/>
          <w:szCs w:val="24"/>
        </w:rPr>
        <w:t>2</w:t>
      </w:r>
      <w:r w:rsidR="00775CE1">
        <w:rPr>
          <w:i/>
          <w:sz w:val="24"/>
          <w:szCs w:val="24"/>
        </w:rPr>
        <w:t>1</w:t>
      </w:r>
      <w:r w:rsidRPr="001D4ED8">
        <w:rPr>
          <w:i/>
          <w:sz w:val="24"/>
          <w:szCs w:val="24"/>
        </w:rPr>
        <w:t xml:space="preserve"> року </w:t>
      </w:r>
      <w:r w:rsidRPr="001D4ED8">
        <w:rPr>
          <w:sz w:val="24"/>
          <w:szCs w:val="24"/>
        </w:rPr>
        <w:t xml:space="preserve"> </w:t>
      </w:r>
      <w:r w:rsidR="00CE7A77" w:rsidRPr="001D4ED8">
        <w:rPr>
          <w:sz w:val="24"/>
          <w:szCs w:val="24"/>
        </w:rPr>
        <w:t xml:space="preserve">№ </w:t>
      </w:r>
      <w:r w:rsidR="00CB5298">
        <w:rPr>
          <w:sz w:val="24"/>
          <w:szCs w:val="24"/>
        </w:rPr>
        <w:t>____</w:t>
      </w:r>
      <w:r w:rsidR="00CE7A77" w:rsidRPr="001D4ED8">
        <w:rPr>
          <w:sz w:val="24"/>
          <w:szCs w:val="24"/>
        </w:rPr>
        <w:t xml:space="preserve"> </w:t>
      </w:r>
      <w:r w:rsidRPr="001D4ED8">
        <w:rPr>
          <w:sz w:val="24"/>
          <w:szCs w:val="24"/>
        </w:rPr>
        <w:t xml:space="preserve">надає, а орендар приймає в строкове платне користування на умовах оренди земельну ділянку сільськогосподарського призначення </w:t>
      </w:r>
      <w:r w:rsidR="00A673D6">
        <w:rPr>
          <w:sz w:val="24"/>
          <w:szCs w:val="24"/>
        </w:rPr>
        <w:t>комунальної</w:t>
      </w:r>
      <w:r w:rsidRPr="001D4ED8">
        <w:rPr>
          <w:sz w:val="24"/>
          <w:szCs w:val="24"/>
        </w:rPr>
        <w:t xml:space="preserve"> власності, для ведення товарного сільськогосподарського виробництва (01.01) з кадастровим номером </w:t>
      </w:r>
      <w:r w:rsidR="00CB5298">
        <w:rPr>
          <w:sz w:val="24"/>
          <w:szCs w:val="24"/>
        </w:rPr>
        <w:t>______________________</w:t>
      </w:r>
      <w:r w:rsidRPr="001D4ED8">
        <w:rPr>
          <w:sz w:val="24"/>
          <w:szCs w:val="24"/>
        </w:rPr>
        <w:t xml:space="preserve">, яка розташована </w:t>
      </w:r>
      <w:r w:rsidRPr="001D4ED8">
        <w:rPr>
          <w:color w:val="000000"/>
          <w:sz w:val="24"/>
          <w:szCs w:val="24"/>
        </w:rPr>
        <w:t>за межами населен</w:t>
      </w:r>
      <w:r w:rsidR="00A673D6">
        <w:rPr>
          <w:color w:val="000000"/>
          <w:sz w:val="24"/>
          <w:szCs w:val="24"/>
        </w:rPr>
        <w:t>ого</w:t>
      </w:r>
      <w:r w:rsidRPr="001D4ED8">
        <w:rPr>
          <w:color w:val="000000"/>
          <w:sz w:val="24"/>
          <w:szCs w:val="24"/>
        </w:rPr>
        <w:t xml:space="preserve"> пункт</w:t>
      </w:r>
      <w:r w:rsidR="00A673D6">
        <w:rPr>
          <w:color w:val="000000"/>
          <w:sz w:val="24"/>
          <w:szCs w:val="24"/>
        </w:rPr>
        <w:t>у __________________, на території Дунаєвецької міської ради, Дунаєвецького району</w:t>
      </w:r>
      <w:r w:rsidRPr="001D4ED8">
        <w:rPr>
          <w:sz w:val="24"/>
          <w:szCs w:val="24"/>
        </w:rPr>
        <w:t xml:space="preserve"> Хмельницької області.</w:t>
      </w:r>
    </w:p>
    <w:p w:rsidR="00C20BCB" w:rsidRPr="001D4ED8" w:rsidRDefault="00C20BCB" w:rsidP="00C20BCB">
      <w:pPr>
        <w:ind w:firstLine="709"/>
        <w:jc w:val="center"/>
        <w:outlineLvl w:val="0"/>
        <w:rPr>
          <w:b/>
          <w:sz w:val="24"/>
          <w:szCs w:val="24"/>
        </w:rPr>
      </w:pPr>
      <w:r w:rsidRPr="001D4ED8">
        <w:rPr>
          <w:b/>
          <w:sz w:val="24"/>
          <w:szCs w:val="24"/>
        </w:rPr>
        <w:t>Об’єкт оренди</w:t>
      </w:r>
    </w:p>
    <w:p w:rsidR="00C20BCB" w:rsidRPr="001D4ED8" w:rsidRDefault="00C20BCB" w:rsidP="00C20BCB">
      <w:pPr>
        <w:ind w:firstLine="709"/>
        <w:jc w:val="both"/>
        <w:rPr>
          <w:sz w:val="24"/>
          <w:szCs w:val="24"/>
        </w:rPr>
      </w:pPr>
      <w:r w:rsidRPr="001D4ED8">
        <w:rPr>
          <w:sz w:val="24"/>
          <w:szCs w:val="24"/>
        </w:rPr>
        <w:t xml:space="preserve">2. В оренду передається земельна ділянка загальною площею </w:t>
      </w:r>
      <w:r w:rsidR="00CB5298">
        <w:rPr>
          <w:sz w:val="24"/>
          <w:szCs w:val="24"/>
        </w:rPr>
        <w:t>________</w:t>
      </w:r>
      <w:r w:rsidRPr="001D4ED8">
        <w:rPr>
          <w:sz w:val="24"/>
          <w:szCs w:val="24"/>
        </w:rPr>
        <w:t xml:space="preserve"> га, (кадастровий номер </w:t>
      </w:r>
      <w:r w:rsidR="00CB5298">
        <w:rPr>
          <w:sz w:val="24"/>
          <w:szCs w:val="24"/>
        </w:rPr>
        <w:t>______________________</w:t>
      </w:r>
      <w:r w:rsidRPr="001D4ED8">
        <w:rPr>
          <w:sz w:val="24"/>
          <w:szCs w:val="24"/>
        </w:rPr>
        <w:t>), в тому числі</w:t>
      </w:r>
      <w:r w:rsidR="004E1338" w:rsidRPr="001D4ED8">
        <w:rPr>
          <w:sz w:val="24"/>
          <w:szCs w:val="24"/>
        </w:rPr>
        <w:t>:</w:t>
      </w:r>
      <w:r w:rsidRPr="001D4ED8">
        <w:rPr>
          <w:sz w:val="24"/>
          <w:szCs w:val="24"/>
        </w:rPr>
        <w:t xml:space="preserve"> </w:t>
      </w:r>
      <w:r w:rsidR="00CB5298">
        <w:rPr>
          <w:sz w:val="24"/>
          <w:szCs w:val="24"/>
        </w:rPr>
        <w:t>_________</w:t>
      </w:r>
      <w:r w:rsidR="004E1338" w:rsidRPr="001D4ED8">
        <w:rPr>
          <w:sz w:val="24"/>
          <w:szCs w:val="24"/>
        </w:rPr>
        <w:t xml:space="preserve"> га</w:t>
      </w:r>
      <w:r w:rsidR="00CB5298">
        <w:rPr>
          <w:sz w:val="24"/>
          <w:szCs w:val="24"/>
        </w:rPr>
        <w:t xml:space="preserve"> рілля.</w:t>
      </w:r>
      <w:r w:rsidR="006F7B63">
        <w:rPr>
          <w:sz w:val="24"/>
          <w:szCs w:val="24"/>
        </w:rPr>
        <w:t xml:space="preserve"> </w:t>
      </w:r>
    </w:p>
    <w:p w:rsidR="00C20BCB" w:rsidRPr="001D4ED8" w:rsidRDefault="00C20BCB" w:rsidP="00C20BCB">
      <w:pPr>
        <w:ind w:firstLine="709"/>
        <w:jc w:val="both"/>
        <w:rPr>
          <w:sz w:val="24"/>
          <w:szCs w:val="24"/>
        </w:rPr>
      </w:pPr>
      <w:r w:rsidRPr="001D4ED8">
        <w:rPr>
          <w:sz w:val="24"/>
          <w:szCs w:val="24"/>
        </w:rPr>
        <w:t>3. На земельній ділянці відсутні об’єкти нерухомого майна.</w:t>
      </w:r>
    </w:p>
    <w:p w:rsidR="00C20BCB" w:rsidRPr="001D4ED8" w:rsidRDefault="00C20BCB" w:rsidP="00C20BCB">
      <w:pPr>
        <w:ind w:firstLine="709"/>
        <w:jc w:val="both"/>
        <w:rPr>
          <w:sz w:val="24"/>
          <w:szCs w:val="24"/>
        </w:rPr>
      </w:pPr>
      <w:r w:rsidRPr="001D4ED8">
        <w:rPr>
          <w:sz w:val="24"/>
          <w:szCs w:val="24"/>
        </w:rPr>
        <w:t xml:space="preserve">4. Нормативна грошова оцінка земельної ділянки становить: </w:t>
      </w:r>
      <w:r w:rsidR="00A406F4">
        <w:rPr>
          <w:sz w:val="24"/>
          <w:szCs w:val="24"/>
        </w:rPr>
        <w:t>____________</w:t>
      </w:r>
      <w:r w:rsidR="00D66B64" w:rsidRPr="001D4ED8">
        <w:rPr>
          <w:sz w:val="24"/>
          <w:szCs w:val="24"/>
        </w:rPr>
        <w:t xml:space="preserve"> </w:t>
      </w:r>
      <w:r w:rsidRPr="001D4ED8">
        <w:rPr>
          <w:sz w:val="24"/>
          <w:szCs w:val="24"/>
        </w:rPr>
        <w:t xml:space="preserve"> грн. </w:t>
      </w:r>
      <w:r w:rsidRPr="001D4ED8">
        <w:rPr>
          <w:i/>
          <w:sz w:val="24"/>
          <w:szCs w:val="24"/>
        </w:rPr>
        <w:t>(</w:t>
      </w:r>
      <w:r w:rsidR="00A406F4">
        <w:rPr>
          <w:i/>
          <w:sz w:val="24"/>
          <w:szCs w:val="24"/>
        </w:rPr>
        <w:t>_______________________</w:t>
      </w:r>
      <w:r w:rsidR="00D549BF" w:rsidRPr="001D4ED8">
        <w:rPr>
          <w:i/>
          <w:sz w:val="24"/>
          <w:szCs w:val="24"/>
        </w:rPr>
        <w:t xml:space="preserve">гривень </w:t>
      </w:r>
      <w:r w:rsidR="00A406F4">
        <w:rPr>
          <w:i/>
          <w:sz w:val="24"/>
          <w:szCs w:val="24"/>
        </w:rPr>
        <w:t>__</w:t>
      </w:r>
      <w:r w:rsidR="00D549BF" w:rsidRPr="001D4ED8">
        <w:rPr>
          <w:i/>
          <w:sz w:val="24"/>
          <w:szCs w:val="24"/>
        </w:rPr>
        <w:t xml:space="preserve"> коп.</w:t>
      </w:r>
      <w:r w:rsidRPr="001D4ED8">
        <w:rPr>
          <w:i/>
          <w:sz w:val="24"/>
          <w:szCs w:val="24"/>
        </w:rPr>
        <w:t>)</w:t>
      </w:r>
      <w:r w:rsidRPr="001D4ED8">
        <w:rPr>
          <w:sz w:val="24"/>
          <w:szCs w:val="24"/>
        </w:rPr>
        <w:t>. (</w:t>
      </w:r>
      <w:r w:rsidRPr="001D4ED8">
        <w:rPr>
          <w:i/>
          <w:sz w:val="24"/>
          <w:szCs w:val="24"/>
        </w:rPr>
        <w:t>Витяг з технічної документації про нормативну грошову оцінку земельної ділянки від</w:t>
      </w:r>
      <w:r w:rsidR="00D549BF" w:rsidRPr="001D4ED8">
        <w:rPr>
          <w:i/>
          <w:sz w:val="24"/>
          <w:szCs w:val="24"/>
        </w:rPr>
        <w:t xml:space="preserve"> </w:t>
      </w:r>
      <w:r w:rsidR="00A406F4">
        <w:rPr>
          <w:i/>
          <w:sz w:val="24"/>
          <w:szCs w:val="24"/>
        </w:rPr>
        <w:t>__________</w:t>
      </w:r>
      <w:r w:rsidRPr="001D4ED8">
        <w:rPr>
          <w:i/>
          <w:sz w:val="24"/>
          <w:szCs w:val="24"/>
        </w:rPr>
        <w:t xml:space="preserve"> року</w:t>
      </w:r>
      <w:r w:rsidRPr="001D4ED8">
        <w:rPr>
          <w:sz w:val="24"/>
          <w:szCs w:val="24"/>
        </w:rPr>
        <w:t>).</w:t>
      </w:r>
    </w:p>
    <w:p w:rsidR="00C20BCB" w:rsidRDefault="00C20BCB" w:rsidP="00C20BCB">
      <w:pPr>
        <w:ind w:firstLine="709"/>
        <w:jc w:val="both"/>
        <w:rPr>
          <w:sz w:val="24"/>
          <w:szCs w:val="24"/>
        </w:rPr>
      </w:pPr>
      <w:r w:rsidRPr="001D4ED8">
        <w:rPr>
          <w:sz w:val="24"/>
          <w:szCs w:val="24"/>
        </w:rPr>
        <w:t xml:space="preserve">5. Земельна ділянка, яка передається в оренду, не має недоліків, що можуть перешкоджати її ефективному використанню. </w:t>
      </w:r>
    </w:p>
    <w:p w:rsidR="002E1BEA" w:rsidRPr="001D4ED8" w:rsidRDefault="002E1BEA" w:rsidP="00C20BCB">
      <w:pPr>
        <w:ind w:firstLine="709"/>
        <w:jc w:val="both"/>
        <w:rPr>
          <w:sz w:val="24"/>
          <w:szCs w:val="24"/>
        </w:rPr>
      </w:pPr>
    </w:p>
    <w:p w:rsidR="00C20BCB" w:rsidRPr="001D4ED8" w:rsidRDefault="00C20BCB" w:rsidP="00C20BCB">
      <w:pPr>
        <w:ind w:firstLine="709"/>
        <w:jc w:val="center"/>
        <w:rPr>
          <w:b/>
          <w:sz w:val="24"/>
          <w:szCs w:val="24"/>
        </w:rPr>
      </w:pPr>
      <w:r w:rsidRPr="001D4ED8">
        <w:rPr>
          <w:b/>
          <w:sz w:val="24"/>
          <w:szCs w:val="24"/>
        </w:rPr>
        <w:t>Строк дії договору</w:t>
      </w:r>
    </w:p>
    <w:p w:rsidR="00E24A11" w:rsidRPr="008E0F67" w:rsidRDefault="002E1BEA" w:rsidP="00E24A11">
      <w:pPr>
        <w:ind w:firstLine="709"/>
        <w:jc w:val="both"/>
        <w:rPr>
          <w:sz w:val="24"/>
          <w:szCs w:val="24"/>
        </w:rPr>
      </w:pPr>
      <w:r>
        <w:rPr>
          <w:sz w:val="24"/>
          <w:szCs w:val="24"/>
        </w:rPr>
        <w:t>7</w:t>
      </w:r>
      <w:r w:rsidR="00C20BCB" w:rsidRPr="001D4ED8">
        <w:rPr>
          <w:sz w:val="24"/>
          <w:szCs w:val="24"/>
        </w:rPr>
        <w:t xml:space="preserve">. Договір укладено на </w:t>
      </w:r>
      <w:r w:rsidR="008C5D7B">
        <w:rPr>
          <w:sz w:val="24"/>
          <w:szCs w:val="24"/>
        </w:rPr>
        <w:t>1</w:t>
      </w:r>
      <w:r w:rsidR="00FD7B0B">
        <w:rPr>
          <w:sz w:val="24"/>
          <w:szCs w:val="24"/>
        </w:rPr>
        <w:t>5</w:t>
      </w:r>
      <w:bookmarkStart w:id="0" w:name="_GoBack"/>
      <w:bookmarkEnd w:id="0"/>
      <w:r w:rsidR="00C20BCB" w:rsidRPr="001D4ED8">
        <w:rPr>
          <w:sz w:val="24"/>
          <w:szCs w:val="24"/>
        </w:rPr>
        <w:t xml:space="preserve"> (</w:t>
      </w:r>
      <w:r w:rsidR="008C5D7B">
        <w:rPr>
          <w:sz w:val="24"/>
          <w:szCs w:val="24"/>
        </w:rPr>
        <w:t>десять</w:t>
      </w:r>
      <w:r w:rsidR="00C20BCB" w:rsidRPr="001D4ED8">
        <w:rPr>
          <w:sz w:val="24"/>
          <w:szCs w:val="24"/>
        </w:rPr>
        <w:t xml:space="preserve">) років. </w:t>
      </w:r>
      <w:r w:rsidR="00E24A11" w:rsidRPr="008E0F67">
        <w:rPr>
          <w:sz w:val="24"/>
          <w:szCs w:val="24"/>
        </w:rPr>
        <w:t>Після закінчення строку, на який було укладено договір оренди землі, орендар, який належно виконував обов’язки за умовами договору, має переважне право перед іншими особами на укладення договору оренди землі на новий строк.</w:t>
      </w:r>
      <w:r w:rsidR="00E24A11" w:rsidRPr="008E0F67">
        <w:t xml:space="preserve"> </w:t>
      </w:r>
      <w:r w:rsidR="00E24A11" w:rsidRPr="008E0F67">
        <w:rPr>
          <w:sz w:val="24"/>
          <w:szCs w:val="24"/>
        </w:rPr>
        <w:t>Переважне право орендаря на укладення договору оренди землі на новий строк реалізується відповідно до ст. 33 Закону України «Про оренду землі».</w:t>
      </w:r>
    </w:p>
    <w:p w:rsidR="00E24A11" w:rsidRPr="008E0F67" w:rsidRDefault="00E24A11" w:rsidP="00E24A11">
      <w:pPr>
        <w:ind w:firstLine="709"/>
        <w:jc w:val="both"/>
        <w:rPr>
          <w:color w:val="000000"/>
          <w:sz w:val="24"/>
          <w:szCs w:val="24"/>
        </w:rPr>
      </w:pPr>
      <w:r w:rsidRPr="008E0F67">
        <w:rPr>
          <w:color w:val="000000"/>
          <w:sz w:val="24"/>
          <w:szCs w:val="24"/>
        </w:rPr>
        <w:t>8. Право оренди земельної ділянки виникає у Орендаря з моменту його державної реєстрації відповідно до закону.</w:t>
      </w:r>
    </w:p>
    <w:p w:rsidR="00C20BCB" w:rsidRPr="001D4ED8" w:rsidRDefault="00C20BCB" w:rsidP="00E24A11">
      <w:pPr>
        <w:ind w:firstLine="709"/>
        <w:jc w:val="both"/>
        <w:rPr>
          <w:b/>
          <w:sz w:val="24"/>
          <w:szCs w:val="24"/>
        </w:rPr>
      </w:pPr>
      <w:r w:rsidRPr="001D4ED8">
        <w:rPr>
          <w:b/>
          <w:sz w:val="24"/>
          <w:szCs w:val="24"/>
        </w:rPr>
        <w:t>Орендна плата</w:t>
      </w:r>
    </w:p>
    <w:p w:rsidR="00DC457B" w:rsidRDefault="002E1BEA" w:rsidP="00DC457B">
      <w:pPr>
        <w:tabs>
          <w:tab w:val="left" w:pos="993"/>
        </w:tabs>
        <w:ind w:firstLine="709"/>
        <w:jc w:val="both"/>
        <w:rPr>
          <w:sz w:val="24"/>
          <w:szCs w:val="24"/>
        </w:rPr>
      </w:pPr>
      <w:r>
        <w:rPr>
          <w:sz w:val="24"/>
          <w:szCs w:val="24"/>
        </w:rPr>
        <w:t>9</w:t>
      </w:r>
      <w:r w:rsidR="00C20BCB" w:rsidRPr="001D4ED8">
        <w:rPr>
          <w:sz w:val="24"/>
          <w:szCs w:val="24"/>
        </w:rPr>
        <w:t xml:space="preserve">. Плата за перший повний календарний рік (12 місяців) користування земельною ділянкою, право оренди якої набуто на земельних торгах згідно з протоколом </w:t>
      </w:r>
      <w:r w:rsidR="00F541EC" w:rsidRPr="001D4ED8">
        <w:rPr>
          <w:sz w:val="24"/>
          <w:szCs w:val="24"/>
        </w:rPr>
        <w:t xml:space="preserve"> </w:t>
      </w:r>
      <w:r w:rsidR="00C20BCB" w:rsidRPr="001D4ED8">
        <w:rPr>
          <w:sz w:val="24"/>
          <w:szCs w:val="24"/>
        </w:rPr>
        <w:t>земельних торгів від «</w:t>
      </w:r>
      <w:r w:rsidR="00A406F4">
        <w:rPr>
          <w:sz w:val="24"/>
          <w:szCs w:val="24"/>
        </w:rPr>
        <w:t>__</w:t>
      </w:r>
      <w:r w:rsidR="00C20BCB" w:rsidRPr="001D4ED8">
        <w:rPr>
          <w:sz w:val="24"/>
          <w:szCs w:val="24"/>
        </w:rPr>
        <w:t>»</w:t>
      </w:r>
      <w:r w:rsidR="00D549BF" w:rsidRPr="001D4ED8">
        <w:rPr>
          <w:sz w:val="24"/>
          <w:szCs w:val="24"/>
        </w:rPr>
        <w:t xml:space="preserve"> </w:t>
      </w:r>
      <w:r w:rsidR="00A406F4">
        <w:rPr>
          <w:sz w:val="24"/>
          <w:szCs w:val="24"/>
        </w:rPr>
        <w:t>______</w:t>
      </w:r>
      <w:r w:rsidR="00C20BCB" w:rsidRPr="001D4ED8">
        <w:rPr>
          <w:sz w:val="24"/>
          <w:szCs w:val="24"/>
        </w:rPr>
        <w:t xml:space="preserve"> 20</w:t>
      </w:r>
      <w:r w:rsidR="008C5D7B">
        <w:rPr>
          <w:sz w:val="24"/>
          <w:szCs w:val="24"/>
        </w:rPr>
        <w:t>2</w:t>
      </w:r>
      <w:r w:rsidR="00775CE1">
        <w:rPr>
          <w:sz w:val="24"/>
          <w:szCs w:val="24"/>
        </w:rPr>
        <w:t>1</w:t>
      </w:r>
      <w:r w:rsidR="00C20BCB" w:rsidRPr="001D4ED8">
        <w:rPr>
          <w:sz w:val="24"/>
          <w:szCs w:val="24"/>
        </w:rPr>
        <w:t xml:space="preserve"> року</w:t>
      </w:r>
      <w:r w:rsidR="00CE7A77" w:rsidRPr="001D4ED8">
        <w:rPr>
          <w:sz w:val="24"/>
          <w:szCs w:val="24"/>
        </w:rPr>
        <w:t xml:space="preserve"> № </w:t>
      </w:r>
      <w:r w:rsidR="00A406F4">
        <w:rPr>
          <w:sz w:val="24"/>
          <w:szCs w:val="24"/>
        </w:rPr>
        <w:t xml:space="preserve">____ </w:t>
      </w:r>
      <w:r w:rsidR="00C20BCB" w:rsidRPr="001D4ED8">
        <w:rPr>
          <w:sz w:val="24"/>
          <w:szCs w:val="24"/>
        </w:rPr>
        <w:t xml:space="preserve">у розмірі річної орендної плати, що становить </w:t>
      </w:r>
      <w:r w:rsidR="00A406F4">
        <w:rPr>
          <w:b/>
          <w:i/>
          <w:sz w:val="24"/>
          <w:szCs w:val="24"/>
          <w:u w:val="single"/>
        </w:rPr>
        <w:t>__________</w:t>
      </w:r>
      <w:r w:rsidR="00C20BCB" w:rsidRPr="00DC457B">
        <w:rPr>
          <w:b/>
          <w:sz w:val="24"/>
          <w:szCs w:val="24"/>
          <w:u w:val="single"/>
        </w:rPr>
        <w:t xml:space="preserve"> грн. (</w:t>
      </w:r>
      <w:r w:rsidR="00A406F4">
        <w:rPr>
          <w:b/>
          <w:sz w:val="24"/>
          <w:szCs w:val="24"/>
          <w:u w:val="single"/>
        </w:rPr>
        <w:t xml:space="preserve">________________________________грн   </w:t>
      </w:r>
      <w:r w:rsidR="00AB0DFB" w:rsidRPr="00DC457B">
        <w:rPr>
          <w:b/>
          <w:i/>
          <w:sz w:val="24"/>
          <w:szCs w:val="24"/>
          <w:u w:val="single"/>
        </w:rPr>
        <w:t xml:space="preserve"> </w:t>
      </w:r>
      <w:proofErr w:type="spellStart"/>
      <w:r w:rsidR="00AB0DFB" w:rsidRPr="00DC457B">
        <w:rPr>
          <w:b/>
          <w:i/>
          <w:sz w:val="24"/>
          <w:szCs w:val="24"/>
          <w:u w:val="single"/>
        </w:rPr>
        <w:t>коп</w:t>
      </w:r>
      <w:proofErr w:type="spellEnd"/>
      <w:r w:rsidR="00C20BCB" w:rsidRPr="00DC457B">
        <w:rPr>
          <w:b/>
          <w:sz w:val="24"/>
          <w:szCs w:val="24"/>
        </w:rPr>
        <w:t>)</w:t>
      </w:r>
      <w:r w:rsidR="00C20BCB" w:rsidRPr="001D4ED8">
        <w:rPr>
          <w:sz w:val="24"/>
          <w:szCs w:val="24"/>
        </w:rPr>
        <w:t xml:space="preserve">, </w:t>
      </w:r>
      <w:r w:rsidR="00D549BF" w:rsidRPr="001D4ED8">
        <w:rPr>
          <w:sz w:val="24"/>
          <w:szCs w:val="24"/>
        </w:rPr>
        <w:t xml:space="preserve">за вирахуванням </w:t>
      </w:r>
      <w:r w:rsidR="00A406F4">
        <w:rPr>
          <w:b/>
          <w:sz w:val="24"/>
          <w:szCs w:val="24"/>
          <w:u w:val="single"/>
        </w:rPr>
        <w:t>________</w:t>
      </w:r>
      <w:r w:rsidR="00D549BF" w:rsidRPr="00DC457B">
        <w:rPr>
          <w:b/>
          <w:sz w:val="24"/>
          <w:szCs w:val="24"/>
          <w:u w:val="single"/>
        </w:rPr>
        <w:t xml:space="preserve"> грн. </w:t>
      </w:r>
      <w:r w:rsidR="00AB0DFB" w:rsidRPr="00DC457B">
        <w:rPr>
          <w:b/>
          <w:sz w:val="24"/>
          <w:szCs w:val="24"/>
          <w:u w:val="single"/>
        </w:rPr>
        <w:t>(</w:t>
      </w:r>
      <w:r w:rsidR="00A406F4">
        <w:rPr>
          <w:b/>
          <w:sz w:val="24"/>
          <w:szCs w:val="24"/>
          <w:u w:val="single"/>
        </w:rPr>
        <w:t>_____________________________</w:t>
      </w:r>
      <w:r w:rsidR="00D549BF" w:rsidRPr="00DC457B">
        <w:rPr>
          <w:b/>
          <w:color w:val="000000" w:themeColor="text1"/>
          <w:sz w:val="24"/>
          <w:szCs w:val="24"/>
          <w:u w:val="single"/>
        </w:rPr>
        <w:t xml:space="preserve"> гривень</w:t>
      </w:r>
      <w:r w:rsidR="00A406F4">
        <w:rPr>
          <w:b/>
          <w:color w:val="000000" w:themeColor="text1"/>
          <w:sz w:val="24"/>
          <w:szCs w:val="24"/>
          <w:u w:val="single"/>
        </w:rPr>
        <w:t xml:space="preserve"> </w:t>
      </w:r>
      <w:r w:rsidR="00AB0DFB" w:rsidRPr="00DC457B">
        <w:rPr>
          <w:b/>
          <w:color w:val="000000" w:themeColor="text1"/>
          <w:sz w:val="24"/>
          <w:szCs w:val="24"/>
          <w:u w:val="single"/>
        </w:rPr>
        <w:t xml:space="preserve"> </w:t>
      </w:r>
      <w:proofErr w:type="spellStart"/>
      <w:r w:rsidR="00AB0DFB" w:rsidRPr="00DC457B">
        <w:rPr>
          <w:b/>
          <w:color w:val="000000" w:themeColor="text1"/>
          <w:sz w:val="24"/>
          <w:szCs w:val="24"/>
          <w:u w:val="single"/>
        </w:rPr>
        <w:t>коп</w:t>
      </w:r>
      <w:proofErr w:type="spellEnd"/>
      <w:r w:rsidR="00AB0DFB" w:rsidRPr="00DC457B">
        <w:rPr>
          <w:b/>
          <w:color w:val="000000" w:themeColor="text1"/>
          <w:sz w:val="24"/>
          <w:szCs w:val="24"/>
          <w:u w:val="single"/>
        </w:rPr>
        <w:t>)</w:t>
      </w:r>
      <w:r w:rsidR="00D549BF" w:rsidRPr="00A54A00">
        <w:rPr>
          <w:color w:val="000000" w:themeColor="text1"/>
          <w:sz w:val="24"/>
          <w:szCs w:val="24"/>
        </w:rPr>
        <w:t xml:space="preserve"> раніше</w:t>
      </w:r>
      <w:r w:rsidR="00823785">
        <w:rPr>
          <w:color w:val="000000" w:themeColor="text1"/>
          <w:sz w:val="24"/>
          <w:szCs w:val="24"/>
        </w:rPr>
        <w:t xml:space="preserve"> сплаченого гарантійного внеску</w:t>
      </w:r>
      <w:r w:rsidR="00D549BF" w:rsidRPr="00A54A00">
        <w:rPr>
          <w:color w:val="000000" w:themeColor="text1"/>
          <w:sz w:val="24"/>
          <w:szCs w:val="24"/>
        </w:rPr>
        <w:t xml:space="preserve"> складає </w:t>
      </w:r>
      <w:r w:rsidR="00A406F4">
        <w:rPr>
          <w:b/>
          <w:color w:val="000000" w:themeColor="text1"/>
          <w:sz w:val="24"/>
          <w:szCs w:val="24"/>
          <w:u w:val="single"/>
        </w:rPr>
        <w:t>_________</w:t>
      </w:r>
      <w:r w:rsidR="00823785" w:rsidRPr="00293A1D">
        <w:rPr>
          <w:color w:val="000000" w:themeColor="text1"/>
          <w:sz w:val="24"/>
          <w:szCs w:val="24"/>
          <w:u w:val="single"/>
        </w:rPr>
        <w:t xml:space="preserve"> </w:t>
      </w:r>
      <w:r w:rsidR="00D549BF" w:rsidRPr="00293A1D">
        <w:rPr>
          <w:b/>
          <w:color w:val="000000" w:themeColor="text1"/>
          <w:sz w:val="24"/>
          <w:szCs w:val="24"/>
          <w:u w:val="single"/>
        </w:rPr>
        <w:t>г</w:t>
      </w:r>
      <w:r w:rsidR="00D549BF" w:rsidRPr="00A54A00">
        <w:rPr>
          <w:b/>
          <w:color w:val="000000" w:themeColor="text1"/>
          <w:sz w:val="24"/>
          <w:szCs w:val="24"/>
          <w:u w:val="single"/>
        </w:rPr>
        <w:t>рн</w:t>
      </w:r>
      <w:r w:rsidR="00D549BF" w:rsidRPr="00A54A00">
        <w:rPr>
          <w:color w:val="000000" w:themeColor="text1"/>
          <w:sz w:val="24"/>
          <w:szCs w:val="24"/>
          <w:u w:val="single"/>
        </w:rPr>
        <w:t>.</w:t>
      </w:r>
      <w:r w:rsidR="00AB0DFB">
        <w:rPr>
          <w:b/>
          <w:color w:val="000000" w:themeColor="text1"/>
          <w:sz w:val="24"/>
          <w:szCs w:val="24"/>
          <w:u w:val="single"/>
        </w:rPr>
        <w:t xml:space="preserve"> (</w:t>
      </w:r>
      <w:r w:rsidR="00823785">
        <w:rPr>
          <w:b/>
          <w:color w:val="000000" w:themeColor="text1"/>
          <w:sz w:val="24"/>
          <w:szCs w:val="24"/>
          <w:u w:val="single"/>
        </w:rPr>
        <w:t xml:space="preserve"> </w:t>
      </w:r>
      <w:proofErr w:type="spellStart"/>
      <w:r w:rsidR="00A406F4">
        <w:rPr>
          <w:b/>
          <w:color w:val="000000" w:themeColor="text1"/>
          <w:sz w:val="24"/>
          <w:szCs w:val="24"/>
          <w:u w:val="single"/>
        </w:rPr>
        <w:t>______________________________</w:t>
      </w:r>
      <w:r w:rsidR="00AB0DFB">
        <w:rPr>
          <w:b/>
          <w:color w:val="000000" w:themeColor="text1"/>
          <w:sz w:val="24"/>
          <w:szCs w:val="24"/>
          <w:u w:val="single"/>
        </w:rPr>
        <w:t>грив</w:t>
      </w:r>
      <w:proofErr w:type="spellEnd"/>
      <w:r w:rsidR="00823785">
        <w:rPr>
          <w:b/>
          <w:color w:val="000000" w:themeColor="text1"/>
          <w:sz w:val="24"/>
          <w:szCs w:val="24"/>
          <w:u w:val="single"/>
        </w:rPr>
        <w:t xml:space="preserve">ні </w:t>
      </w:r>
      <w:r w:rsidR="00A406F4">
        <w:rPr>
          <w:b/>
          <w:color w:val="000000" w:themeColor="text1"/>
          <w:sz w:val="24"/>
          <w:szCs w:val="24"/>
          <w:u w:val="single"/>
        </w:rPr>
        <w:t>__</w:t>
      </w:r>
      <w:r w:rsidR="00AB0DFB">
        <w:rPr>
          <w:b/>
          <w:color w:val="000000" w:themeColor="text1"/>
          <w:sz w:val="24"/>
          <w:szCs w:val="24"/>
          <w:u w:val="single"/>
        </w:rPr>
        <w:t xml:space="preserve"> </w:t>
      </w:r>
      <w:proofErr w:type="spellStart"/>
      <w:r w:rsidR="00AB0DFB">
        <w:rPr>
          <w:b/>
          <w:color w:val="000000" w:themeColor="text1"/>
          <w:sz w:val="24"/>
          <w:szCs w:val="24"/>
          <w:u w:val="single"/>
        </w:rPr>
        <w:t>коп</w:t>
      </w:r>
      <w:proofErr w:type="spellEnd"/>
      <w:r w:rsidR="00D549BF" w:rsidRPr="00A54A00">
        <w:rPr>
          <w:b/>
          <w:color w:val="000000" w:themeColor="text1"/>
          <w:sz w:val="24"/>
          <w:szCs w:val="24"/>
          <w:u w:val="single"/>
        </w:rPr>
        <w:t xml:space="preserve">) </w:t>
      </w:r>
      <w:r w:rsidR="00941557" w:rsidRPr="00A54A00">
        <w:rPr>
          <w:color w:val="000000" w:themeColor="text1"/>
          <w:sz w:val="24"/>
          <w:szCs w:val="24"/>
        </w:rPr>
        <w:t>підлягає сплаті переможцем не пізніше трьох банківських днів з дня укладення договору оренди у місцевий бюджет на відповідний</w:t>
      </w:r>
      <w:r w:rsidR="00D549BF" w:rsidRPr="00A54A00">
        <w:rPr>
          <w:color w:val="000000" w:themeColor="text1"/>
          <w:sz w:val="24"/>
          <w:szCs w:val="24"/>
        </w:rPr>
        <w:t xml:space="preserve"> рахунок</w:t>
      </w:r>
      <w:r w:rsidR="00941557" w:rsidRPr="00A54A00">
        <w:rPr>
          <w:color w:val="000000" w:themeColor="text1"/>
          <w:sz w:val="24"/>
          <w:szCs w:val="24"/>
        </w:rPr>
        <w:t xml:space="preserve"> </w:t>
      </w:r>
      <w:r w:rsidR="00A406F4">
        <w:rPr>
          <w:sz w:val="24"/>
          <w:szCs w:val="24"/>
        </w:rPr>
        <w:t xml:space="preserve"> </w:t>
      </w:r>
      <w:r w:rsidR="00790630">
        <w:rPr>
          <w:sz w:val="24"/>
          <w:szCs w:val="24"/>
        </w:rPr>
        <w:t>Дунаєвецької міської ради</w:t>
      </w:r>
      <w:r w:rsidR="00DC457B" w:rsidRPr="001D4ED8">
        <w:rPr>
          <w:sz w:val="24"/>
          <w:szCs w:val="24"/>
        </w:rPr>
        <w:t xml:space="preserve"> Хмельницької області.</w:t>
      </w:r>
    </w:p>
    <w:p w:rsidR="00C20BCB" w:rsidRPr="00A54A00" w:rsidRDefault="002E1BEA" w:rsidP="00DC457B">
      <w:pPr>
        <w:tabs>
          <w:tab w:val="left" w:pos="993"/>
        </w:tabs>
        <w:ind w:firstLine="709"/>
        <w:jc w:val="both"/>
        <w:rPr>
          <w:color w:val="000000" w:themeColor="text1"/>
          <w:sz w:val="24"/>
          <w:szCs w:val="24"/>
        </w:rPr>
      </w:pPr>
      <w:r>
        <w:rPr>
          <w:color w:val="000000" w:themeColor="text1"/>
          <w:sz w:val="24"/>
          <w:szCs w:val="24"/>
        </w:rPr>
        <w:t>10</w:t>
      </w:r>
      <w:r w:rsidR="00C20BCB" w:rsidRPr="00A54A00">
        <w:rPr>
          <w:color w:val="000000" w:themeColor="text1"/>
          <w:sz w:val="24"/>
          <w:szCs w:val="24"/>
        </w:rPr>
        <w:t xml:space="preserve">. </w:t>
      </w:r>
      <w:r w:rsidR="002444DA">
        <w:rPr>
          <w:color w:val="000000" w:themeColor="text1"/>
          <w:sz w:val="24"/>
          <w:szCs w:val="24"/>
        </w:rPr>
        <w:t>Річна о</w:t>
      </w:r>
      <w:r w:rsidR="00C20BCB" w:rsidRPr="00A54A00">
        <w:rPr>
          <w:color w:val="000000" w:themeColor="text1"/>
          <w:sz w:val="24"/>
          <w:szCs w:val="24"/>
        </w:rPr>
        <w:t>рендна плата за наступні роки сплачується Орендарем шляхом безготівкового перерахування грошових коштів у місцевий бюджет за місцем розташування земельної ділянки у розмірі</w:t>
      </w:r>
      <w:r w:rsidR="00330D8C" w:rsidRPr="00A54A00">
        <w:rPr>
          <w:color w:val="000000" w:themeColor="text1"/>
          <w:sz w:val="24"/>
          <w:szCs w:val="24"/>
        </w:rPr>
        <w:t xml:space="preserve"> </w:t>
      </w:r>
      <w:r w:rsidR="00A406F4">
        <w:rPr>
          <w:b/>
          <w:i/>
          <w:color w:val="000000" w:themeColor="text1"/>
          <w:sz w:val="24"/>
          <w:szCs w:val="24"/>
        </w:rPr>
        <w:t>___</w:t>
      </w:r>
      <w:r w:rsidR="00C20BCB" w:rsidRPr="006163FE">
        <w:rPr>
          <w:b/>
          <w:i/>
          <w:color w:val="000000" w:themeColor="text1"/>
          <w:sz w:val="24"/>
          <w:szCs w:val="24"/>
        </w:rPr>
        <w:t xml:space="preserve"> </w:t>
      </w:r>
      <w:r w:rsidR="00C20BCB" w:rsidRPr="006163FE">
        <w:rPr>
          <w:b/>
          <w:color w:val="000000" w:themeColor="text1"/>
          <w:sz w:val="24"/>
          <w:szCs w:val="24"/>
        </w:rPr>
        <w:t>%</w:t>
      </w:r>
      <w:r w:rsidR="00C20BCB" w:rsidRPr="00A54A00">
        <w:rPr>
          <w:color w:val="000000" w:themeColor="text1"/>
          <w:sz w:val="24"/>
          <w:szCs w:val="24"/>
        </w:rPr>
        <w:t xml:space="preserve"> (розмір орендної плати визначається за результатами проведення земельних торгів), від визначеної нормативної грошо</w:t>
      </w:r>
      <w:r w:rsidR="002444DA">
        <w:rPr>
          <w:color w:val="000000" w:themeColor="text1"/>
          <w:sz w:val="24"/>
          <w:szCs w:val="24"/>
        </w:rPr>
        <w:t>вої оцінки земельної ділянки</w:t>
      </w:r>
      <w:r w:rsidR="00C20BCB" w:rsidRPr="00A54A00">
        <w:rPr>
          <w:color w:val="000000" w:themeColor="text1"/>
          <w:sz w:val="24"/>
          <w:szCs w:val="24"/>
        </w:rPr>
        <w:t xml:space="preserve">, що становить </w:t>
      </w:r>
      <w:r w:rsidR="00A406F4">
        <w:rPr>
          <w:b/>
          <w:i/>
          <w:color w:val="000000" w:themeColor="text1"/>
          <w:sz w:val="24"/>
          <w:szCs w:val="24"/>
        </w:rPr>
        <w:t>______</w:t>
      </w:r>
      <w:r w:rsidR="00C20BCB" w:rsidRPr="006163FE">
        <w:rPr>
          <w:b/>
          <w:color w:val="000000" w:themeColor="text1"/>
          <w:sz w:val="24"/>
          <w:szCs w:val="24"/>
        </w:rPr>
        <w:t xml:space="preserve"> грн. (</w:t>
      </w:r>
      <w:r w:rsidR="00330D8C" w:rsidRPr="006163FE">
        <w:rPr>
          <w:b/>
          <w:i/>
          <w:color w:val="000000" w:themeColor="text1"/>
          <w:sz w:val="24"/>
          <w:szCs w:val="24"/>
          <w:u w:val="single"/>
        </w:rPr>
        <w:t xml:space="preserve"> </w:t>
      </w:r>
      <w:r w:rsidR="00C20BCB" w:rsidRPr="006163FE">
        <w:rPr>
          <w:b/>
          <w:i/>
          <w:color w:val="000000" w:themeColor="text1"/>
          <w:sz w:val="24"/>
          <w:szCs w:val="24"/>
          <w:u w:val="single"/>
        </w:rPr>
        <w:t xml:space="preserve"> </w:t>
      </w:r>
      <w:r w:rsidR="00A406F4">
        <w:rPr>
          <w:b/>
          <w:i/>
          <w:color w:val="000000" w:themeColor="text1"/>
          <w:sz w:val="24"/>
          <w:szCs w:val="24"/>
          <w:u w:val="single"/>
        </w:rPr>
        <w:t>__________________________</w:t>
      </w:r>
      <w:r w:rsidR="00293A1D" w:rsidRPr="006163FE">
        <w:rPr>
          <w:b/>
          <w:i/>
          <w:color w:val="000000" w:themeColor="text1"/>
          <w:sz w:val="24"/>
          <w:szCs w:val="24"/>
          <w:u w:val="single"/>
        </w:rPr>
        <w:t xml:space="preserve"> </w:t>
      </w:r>
      <w:r w:rsidR="00C20BCB" w:rsidRPr="006163FE">
        <w:rPr>
          <w:b/>
          <w:i/>
          <w:color w:val="000000" w:themeColor="text1"/>
          <w:sz w:val="24"/>
          <w:szCs w:val="24"/>
          <w:u w:val="single"/>
        </w:rPr>
        <w:t xml:space="preserve">гривень </w:t>
      </w:r>
      <w:r w:rsidR="00A406F4">
        <w:rPr>
          <w:b/>
          <w:i/>
          <w:color w:val="000000" w:themeColor="text1"/>
          <w:sz w:val="24"/>
          <w:szCs w:val="24"/>
          <w:u w:val="single"/>
        </w:rPr>
        <w:t>__</w:t>
      </w:r>
      <w:r w:rsidR="00330D8C" w:rsidRPr="006163FE">
        <w:rPr>
          <w:b/>
          <w:i/>
          <w:color w:val="000000" w:themeColor="text1"/>
          <w:sz w:val="24"/>
          <w:szCs w:val="24"/>
          <w:u w:val="single"/>
        </w:rPr>
        <w:t xml:space="preserve"> </w:t>
      </w:r>
      <w:r w:rsidR="00C20BCB" w:rsidRPr="006163FE">
        <w:rPr>
          <w:b/>
          <w:i/>
          <w:color w:val="000000" w:themeColor="text1"/>
          <w:sz w:val="24"/>
          <w:szCs w:val="24"/>
          <w:u w:val="single"/>
        </w:rPr>
        <w:t xml:space="preserve"> коп.</w:t>
      </w:r>
      <w:r w:rsidR="00C20BCB" w:rsidRPr="006163FE">
        <w:rPr>
          <w:b/>
          <w:color w:val="000000" w:themeColor="text1"/>
          <w:sz w:val="24"/>
          <w:szCs w:val="24"/>
        </w:rPr>
        <w:t xml:space="preserve">) </w:t>
      </w:r>
      <w:r w:rsidR="00C20BCB" w:rsidRPr="00A54A00">
        <w:rPr>
          <w:color w:val="000000" w:themeColor="text1"/>
          <w:sz w:val="24"/>
          <w:szCs w:val="24"/>
        </w:rPr>
        <w:t>за місяць.</w:t>
      </w:r>
    </w:p>
    <w:p w:rsidR="00C20BCB" w:rsidRPr="001D4ED8" w:rsidRDefault="002E1BEA" w:rsidP="00C02B98">
      <w:pPr>
        <w:ind w:firstLine="709"/>
        <w:jc w:val="both"/>
        <w:rPr>
          <w:sz w:val="24"/>
          <w:szCs w:val="24"/>
        </w:rPr>
      </w:pPr>
      <w:r>
        <w:rPr>
          <w:color w:val="000000" w:themeColor="text1"/>
          <w:sz w:val="24"/>
          <w:szCs w:val="24"/>
        </w:rPr>
        <w:t>11</w:t>
      </w:r>
      <w:r w:rsidR="00C20BCB" w:rsidRPr="00A54A00">
        <w:rPr>
          <w:color w:val="000000" w:themeColor="text1"/>
          <w:sz w:val="24"/>
          <w:szCs w:val="24"/>
        </w:rPr>
        <w:t xml:space="preserve">. Обчислення розміру орендної плати за земельну ділянку </w:t>
      </w:r>
      <w:r w:rsidR="008C5D7B">
        <w:rPr>
          <w:color w:val="000000" w:themeColor="text1"/>
          <w:sz w:val="24"/>
          <w:szCs w:val="24"/>
        </w:rPr>
        <w:t>комунальної</w:t>
      </w:r>
      <w:r w:rsidR="00C20BCB" w:rsidRPr="001D4ED8">
        <w:rPr>
          <w:sz w:val="24"/>
          <w:szCs w:val="24"/>
        </w:rPr>
        <w:t xml:space="preserve"> власності здійснюється з урахуванням її цільового призначення та коефіцієнтів індексації, визначених </w:t>
      </w:r>
      <w:r w:rsidR="00C20BCB" w:rsidRPr="001D4ED8">
        <w:rPr>
          <w:sz w:val="24"/>
          <w:szCs w:val="24"/>
        </w:rPr>
        <w:lastRenderedPageBreak/>
        <w:t xml:space="preserve">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 </w:t>
      </w:r>
    </w:p>
    <w:p w:rsidR="00C20BCB" w:rsidRPr="001D4ED8" w:rsidRDefault="00C20BCB" w:rsidP="00C20BCB">
      <w:pPr>
        <w:ind w:firstLine="709"/>
        <w:jc w:val="both"/>
        <w:rPr>
          <w:sz w:val="24"/>
          <w:szCs w:val="24"/>
        </w:rPr>
      </w:pPr>
      <w:r w:rsidRPr="001D4ED8">
        <w:rPr>
          <w:sz w:val="24"/>
          <w:szCs w:val="24"/>
        </w:rPr>
        <w:t xml:space="preserve">Розмір орендної плати за земельну ділянку </w:t>
      </w:r>
      <w:r w:rsidR="008C5D7B">
        <w:rPr>
          <w:color w:val="000000" w:themeColor="text1"/>
          <w:sz w:val="24"/>
          <w:szCs w:val="24"/>
        </w:rPr>
        <w:t>комунальної</w:t>
      </w:r>
      <w:r w:rsidRPr="001D4ED8">
        <w:rPr>
          <w:sz w:val="24"/>
          <w:szCs w:val="24"/>
        </w:rPr>
        <w:t xml:space="preserve"> власності, яка передана в оренду за результатами земельних торгів, не може переглядатися у бік зменшення.</w:t>
      </w:r>
    </w:p>
    <w:p w:rsidR="00642894" w:rsidRPr="001D4ED8" w:rsidRDefault="002E1BEA" w:rsidP="00642894">
      <w:pPr>
        <w:pStyle w:val="a8"/>
        <w:ind w:firstLine="567"/>
        <w:rPr>
          <w:rFonts w:ascii="Times New Roman" w:hAnsi="Times New Roman"/>
          <w:sz w:val="24"/>
          <w:szCs w:val="24"/>
          <w:lang w:val="uk-UA"/>
        </w:rPr>
      </w:pPr>
      <w:r>
        <w:rPr>
          <w:sz w:val="24"/>
          <w:szCs w:val="24"/>
          <w:lang w:val="uk-UA"/>
        </w:rPr>
        <w:t xml:space="preserve">   </w:t>
      </w:r>
      <w:r w:rsidR="00C20BCB" w:rsidRPr="001D4ED8">
        <w:rPr>
          <w:sz w:val="24"/>
          <w:szCs w:val="24"/>
        </w:rPr>
        <w:t>1</w:t>
      </w:r>
      <w:r>
        <w:rPr>
          <w:sz w:val="24"/>
          <w:szCs w:val="24"/>
          <w:lang w:val="uk-UA"/>
        </w:rPr>
        <w:t>2</w:t>
      </w:r>
      <w:r w:rsidR="00C20BCB" w:rsidRPr="001D4ED8">
        <w:rPr>
          <w:sz w:val="24"/>
          <w:szCs w:val="24"/>
        </w:rPr>
        <w:t xml:space="preserve">. </w:t>
      </w:r>
      <w:r w:rsidR="00642894" w:rsidRPr="001D4ED8">
        <w:rPr>
          <w:rFonts w:ascii="Times New Roman" w:hAnsi="Times New Roman"/>
          <w:sz w:val="24"/>
          <w:szCs w:val="24"/>
          <w:lang w:val="uk-UA" w:eastAsia="uk-UA"/>
        </w:rPr>
        <w:t>Орендна плата вноситься Орендарем у такі строки:</w:t>
      </w:r>
    </w:p>
    <w:p w:rsidR="00642894" w:rsidRPr="001D4ED8" w:rsidRDefault="00642894" w:rsidP="00642894">
      <w:pPr>
        <w:pStyle w:val="a8"/>
        <w:ind w:firstLine="567"/>
        <w:rPr>
          <w:rFonts w:ascii="Times New Roman" w:hAnsi="Times New Roman"/>
          <w:sz w:val="24"/>
          <w:szCs w:val="24"/>
          <w:lang w:val="uk-UA" w:eastAsia="uk-UA"/>
        </w:rPr>
      </w:pPr>
      <w:r w:rsidRPr="001D4ED8">
        <w:rPr>
          <w:rFonts w:ascii="Times New Roman" w:hAnsi="Times New Roman"/>
          <w:sz w:val="24"/>
          <w:szCs w:val="24"/>
          <w:lang w:val="uk-UA" w:eastAsia="uk-UA"/>
        </w:rPr>
        <w:t xml:space="preserve">- за перший рік - не пізніше трьох банківських днів з дня укладення договору оренди;                                  </w:t>
      </w:r>
    </w:p>
    <w:p w:rsidR="00642894" w:rsidRPr="001D4ED8" w:rsidRDefault="00642894" w:rsidP="00642894">
      <w:pPr>
        <w:pStyle w:val="a8"/>
        <w:ind w:firstLine="567"/>
        <w:rPr>
          <w:rFonts w:ascii="Times New Roman" w:hAnsi="Times New Roman"/>
          <w:sz w:val="24"/>
          <w:szCs w:val="24"/>
          <w:lang w:val="uk-UA" w:eastAsia="uk-UA"/>
        </w:rPr>
      </w:pPr>
      <w:r w:rsidRPr="001D4ED8">
        <w:rPr>
          <w:rFonts w:ascii="Times New Roman" w:hAnsi="Times New Roman"/>
          <w:sz w:val="24"/>
          <w:szCs w:val="24"/>
          <w:lang w:val="uk-UA" w:eastAsia="uk-UA"/>
        </w:rPr>
        <w:t xml:space="preserve">- </w:t>
      </w:r>
      <w:proofErr w:type="spellStart"/>
      <w:r w:rsidRPr="001D4ED8">
        <w:rPr>
          <w:rFonts w:ascii="Times New Roman" w:hAnsi="Times New Roman"/>
          <w:sz w:val="24"/>
          <w:szCs w:val="24"/>
          <w:lang w:eastAsia="ru-RU"/>
        </w:rPr>
        <w:t>починаючи</w:t>
      </w:r>
      <w:proofErr w:type="spellEnd"/>
      <w:r w:rsidRPr="001D4ED8">
        <w:rPr>
          <w:rFonts w:ascii="Times New Roman" w:hAnsi="Times New Roman"/>
          <w:sz w:val="24"/>
          <w:szCs w:val="24"/>
          <w:lang w:eastAsia="ru-RU"/>
        </w:rPr>
        <w:t xml:space="preserve"> з </w:t>
      </w:r>
      <w:proofErr w:type="spellStart"/>
      <w:r w:rsidRPr="001D4ED8">
        <w:rPr>
          <w:rFonts w:ascii="Times New Roman" w:hAnsi="Times New Roman"/>
          <w:sz w:val="24"/>
          <w:szCs w:val="24"/>
          <w:lang w:eastAsia="ru-RU"/>
        </w:rPr>
        <w:t>наступного</w:t>
      </w:r>
      <w:proofErr w:type="spellEnd"/>
      <w:r w:rsidRPr="001D4ED8">
        <w:rPr>
          <w:rFonts w:ascii="Times New Roman" w:hAnsi="Times New Roman"/>
          <w:sz w:val="24"/>
          <w:szCs w:val="24"/>
          <w:lang w:eastAsia="ru-RU"/>
        </w:rPr>
        <w:t xml:space="preserve"> року - </w:t>
      </w:r>
      <w:proofErr w:type="spellStart"/>
      <w:r w:rsidRPr="001D4ED8">
        <w:rPr>
          <w:rFonts w:ascii="Times New Roman" w:hAnsi="Times New Roman"/>
          <w:sz w:val="24"/>
          <w:szCs w:val="24"/>
          <w:lang w:eastAsia="ru-RU"/>
        </w:rPr>
        <w:t>відповідно</w:t>
      </w:r>
      <w:proofErr w:type="spellEnd"/>
      <w:r w:rsidRPr="001D4ED8">
        <w:rPr>
          <w:rFonts w:ascii="Times New Roman" w:hAnsi="Times New Roman"/>
          <w:sz w:val="24"/>
          <w:szCs w:val="24"/>
          <w:lang w:eastAsia="ru-RU"/>
        </w:rPr>
        <w:t xml:space="preserve"> до </w:t>
      </w:r>
      <w:proofErr w:type="spellStart"/>
      <w:r w:rsidRPr="001D4ED8">
        <w:rPr>
          <w:rFonts w:ascii="Times New Roman" w:hAnsi="Times New Roman"/>
          <w:sz w:val="24"/>
          <w:szCs w:val="24"/>
          <w:lang w:eastAsia="ru-RU"/>
        </w:rPr>
        <w:t>Податкового</w:t>
      </w:r>
      <w:proofErr w:type="spellEnd"/>
      <w:r w:rsidRPr="001D4ED8">
        <w:rPr>
          <w:rFonts w:ascii="Times New Roman" w:hAnsi="Times New Roman"/>
          <w:sz w:val="24"/>
          <w:szCs w:val="24"/>
          <w:lang w:eastAsia="ru-RU"/>
        </w:rPr>
        <w:t xml:space="preserve"> кодексу </w:t>
      </w:r>
      <w:proofErr w:type="spellStart"/>
      <w:r w:rsidRPr="001D4ED8">
        <w:rPr>
          <w:rFonts w:ascii="Times New Roman" w:hAnsi="Times New Roman"/>
          <w:sz w:val="24"/>
          <w:szCs w:val="24"/>
          <w:lang w:eastAsia="ru-RU"/>
        </w:rPr>
        <w:t>України</w:t>
      </w:r>
      <w:proofErr w:type="spellEnd"/>
      <w:r w:rsidRPr="001D4ED8">
        <w:rPr>
          <w:rFonts w:ascii="Times New Roman" w:hAnsi="Times New Roman"/>
          <w:sz w:val="24"/>
          <w:szCs w:val="24"/>
          <w:lang w:val="uk-UA" w:eastAsia="ru-RU"/>
        </w:rPr>
        <w:t>.</w:t>
      </w:r>
    </w:p>
    <w:p w:rsidR="00C20BCB" w:rsidRPr="001D4ED8" w:rsidRDefault="00C20BCB" w:rsidP="00C20BCB">
      <w:pPr>
        <w:ind w:firstLine="709"/>
        <w:jc w:val="both"/>
        <w:rPr>
          <w:sz w:val="24"/>
          <w:szCs w:val="24"/>
          <w:vertAlign w:val="superscript"/>
        </w:rPr>
      </w:pPr>
      <w:r w:rsidRPr="001D4ED8">
        <w:rPr>
          <w:sz w:val="24"/>
          <w:szCs w:val="24"/>
        </w:rPr>
        <w:t>1</w:t>
      </w:r>
      <w:r w:rsidR="002E1BEA">
        <w:rPr>
          <w:sz w:val="24"/>
          <w:szCs w:val="24"/>
        </w:rPr>
        <w:t>3</w:t>
      </w:r>
      <w:r w:rsidRPr="001D4ED8">
        <w:rPr>
          <w:sz w:val="24"/>
          <w:szCs w:val="24"/>
        </w:rPr>
        <w:t>. Розмір орендної плати переглядається щорічно у разі:</w:t>
      </w:r>
    </w:p>
    <w:p w:rsidR="00C20BCB" w:rsidRPr="001D4ED8" w:rsidRDefault="00C20BCB" w:rsidP="00C20BCB">
      <w:pPr>
        <w:ind w:firstLine="709"/>
        <w:jc w:val="both"/>
        <w:rPr>
          <w:sz w:val="24"/>
          <w:szCs w:val="24"/>
        </w:rPr>
      </w:pPr>
      <w:r w:rsidRPr="001D4ED8">
        <w:rPr>
          <w:sz w:val="24"/>
          <w:szCs w:val="24"/>
        </w:rPr>
        <w:t>- зміни умов господарювання, передбачених договором;</w:t>
      </w:r>
    </w:p>
    <w:p w:rsidR="00C20BCB" w:rsidRPr="001D4ED8" w:rsidRDefault="00C20BCB" w:rsidP="00C20BCB">
      <w:pPr>
        <w:ind w:firstLine="709"/>
        <w:jc w:val="both"/>
        <w:rPr>
          <w:sz w:val="24"/>
          <w:szCs w:val="24"/>
        </w:rPr>
      </w:pPr>
      <w:r w:rsidRPr="001D4ED8">
        <w:rPr>
          <w:sz w:val="24"/>
          <w:szCs w:val="24"/>
        </w:rPr>
        <w:t>- зміни граничних розмірів орендної плати,</w:t>
      </w:r>
      <w:r w:rsidR="007C2E79" w:rsidRPr="001D4ED8">
        <w:rPr>
          <w:sz w:val="24"/>
          <w:szCs w:val="24"/>
        </w:rPr>
        <w:t xml:space="preserve"> визначених Податковим кодексом України,</w:t>
      </w:r>
      <w:r w:rsidRPr="001D4ED8">
        <w:rPr>
          <w:sz w:val="24"/>
          <w:szCs w:val="24"/>
        </w:rPr>
        <w:t xml:space="preserve"> підвищення цін і тарифів, зміни коефіцієнтів індексації, визначених законодавством;</w:t>
      </w:r>
    </w:p>
    <w:p w:rsidR="00C20BCB" w:rsidRPr="001D4ED8" w:rsidRDefault="00C20BCB" w:rsidP="00C20BCB">
      <w:pPr>
        <w:ind w:firstLine="709"/>
        <w:jc w:val="both"/>
        <w:rPr>
          <w:sz w:val="24"/>
          <w:szCs w:val="24"/>
        </w:rPr>
      </w:pPr>
      <w:r w:rsidRPr="001D4ED8">
        <w:rPr>
          <w:sz w:val="24"/>
          <w:szCs w:val="24"/>
        </w:rPr>
        <w:t>- погіршення стану орендованої земельної ділянки не з вини орендаря, що підтверджено документами компетентних органів державної влади;</w:t>
      </w:r>
    </w:p>
    <w:p w:rsidR="00C20BCB" w:rsidRPr="001D4ED8" w:rsidRDefault="00C20BCB" w:rsidP="00C20BCB">
      <w:pPr>
        <w:ind w:firstLine="709"/>
        <w:jc w:val="both"/>
        <w:rPr>
          <w:sz w:val="24"/>
          <w:szCs w:val="24"/>
        </w:rPr>
      </w:pPr>
      <w:r w:rsidRPr="001D4ED8">
        <w:rPr>
          <w:sz w:val="24"/>
          <w:szCs w:val="24"/>
        </w:rPr>
        <w:t xml:space="preserve">- зміни нормативної грошової оцінки земельної ділянки </w:t>
      </w:r>
      <w:r w:rsidR="00A806C5">
        <w:rPr>
          <w:sz w:val="24"/>
          <w:szCs w:val="24"/>
        </w:rPr>
        <w:t>комунальної</w:t>
      </w:r>
      <w:r w:rsidRPr="001D4ED8">
        <w:rPr>
          <w:sz w:val="24"/>
          <w:szCs w:val="24"/>
        </w:rPr>
        <w:t xml:space="preserve"> власності;</w:t>
      </w:r>
    </w:p>
    <w:p w:rsidR="00C20BCB" w:rsidRPr="00A54A00" w:rsidRDefault="00C20BCB" w:rsidP="00C20BCB">
      <w:pPr>
        <w:ind w:firstLine="709"/>
        <w:jc w:val="both"/>
        <w:rPr>
          <w:color w:val="000000" w:themeColor="text1"/>
          <w:sz w:val="24"/>
          <w:szCs w:val="24"/>
        </w:rPr>
      </w:pPr>
      <w:r w:rsidRPr="00A54A00">
        <w:rPr>
          <w:color w:val="000000" w:themeColor="text1"/>
          <w:sz w:val="24"/>
          <w:szCs w:val="24"/>
        </w:rPr>
        <w:t>- в інших випадках, передбачених законом.</w:t>
      </w:r>
    </w:p>
    <w:p w:rsidR="00C20BCB" w:rsidRPr="00A54A00" w:rsidRDefault="00C20BCB" w:rsidP="00C20BCB">
      <w:pPr>
        <w:spacing w:after="120"/>
        <w:ind w:firstLine="709"/>
        <w:jc w:val="both"/>
        <w:rPr>
          <w:color w:val="000000" w:themeColor="text1"/>
          <w:sz w:val="24"/>
          <w:szCs w:val="24"/>
        </w:rPr>
      </w:pPr>
      <w:r w:rsidRPr="00A54A00">
        <w:rPr>
          <w:color w:val="000000" w:themeColor="text1"/>
          <w:sz w:val="24"/>
          <w:szCs w:val="24"/>
        </w:rPr>
        <w:t>1</w:t>
      </w:r>
      <w:r w:rsidR="002E1BEA">
        <w:rPr>
          <w:color w:val="000000" w:themeColor="text1"/>
          <w:sz w:val="24"/>
          <w:szCs w:val="24"/>
        </w:rPr>
        <w:t>4</w:t>
      </w:r>
      <w:r w:rsidRPr="00A54A00">
        <w:rPr>
          <w:color w:val="000000" w:themeColor="text1"/>
          <w:sz w:val="24"/>
          <w:szCs w:val="24"/>
        </w:rPr>
        <w:t xml:space="preserve">. У разі невнесення орендної плати у строки, визначені цим договором: </w:t>
      </w:r>
    </w:p>
    <w:p w:rsidR="00C20BCB" w:rsidRPr="00A54A00" w:rsidRDefault="00C20BCB" w:rsidP="00C20BCB">
      <w:pPr>
        <w:spacing w:after="120"/>
        <w:ind w:firstLine="709"/>
        <w:jc w:val="both"/>
        <w:rPr>
          <w:color w:val="000000" w:themeColor="text1"/>
          <w:sz w:val="24"/>
          <w:szCs w:val="24"/>
        </w:rPr>
      </w:pPr>
      <w:r w:rsidRPr="00A54A00">
        <w:rPr>
          <w:color w:val="000000" w:themeColor="text1"/>
          <w:sz w:val="24"/>
          <w:szCs w:val="24"/>
        </w:rPr>
        <w:t>у 10-денний строк сплачується штраф у розмірі 100 відсотків річної орендної плати, встановленої цим договором;</w:t>
      </w:r>
    </w:p>
    <w:p w:rsidR="00C20BCB" w:rsidRPr="00A54A00" w:rsidRDefault="00C20BCB" w:rsidP="00C20BCB">
      <w:pPr>
        <w:spacing w:after="120"/>
        <w:ind w:firstLine="709"/>
        <w:jc w:val="both"/>
        <w:rPr>
          <w:color w:val="000000" w:themeColor="text1"/>
          <w:sz w:val="24"/>
          <w:szCs w:val="24"/>
        </w:rPr>
      </w:pPr>
      <w:r w:rsidRPr="00A54A00">
        <w:rPr>
          <w:color w:val="000000" w:themeColor="text1"/>
          <w:sz w:val="24"/>
          <w:szCs w:val="24"/>
        </w:rPr>
        <w:t>стягується пеня у розмірі 0,5% несплаченої суми за кожний день прострочення.</w:t>
      </w:r>
    </w:p>
    <w:p w:rsidR="00CE7A77" w:rsidRPr="001D4ED8" w:rsidRDefault="00CE7A77" w:rsidP="00CE7A77">
      <w:pPr>
        <w:spacing w:after="120"/>
        <w:ind w:firstLine="709"/>
        <w:jc w:val="both"/>
        <w:rPr>
          <w:color w:val="000000" w:themeColor="text1"/>
          <w:sz w:val="24"/>
          <w:szCs w:val="24"/>
        </w:rPr>
      </w:pPr>
      <w:r w:rsidRPr="001D4ED8">
        <w:rPr>
          <w:sz w:val="24"/>
          <w:szCs w:val="24"/>
        </w:rPr>
        <w:t>1</w:t>
      </w:r>
      <w:r w:rsidR="002E1BEA">
        <w:rPr>
          <w:sz w:val="24"/>
          <w:szCs w:val="24"/>
        </w:rPr>
        <w:t>4</w:t>
      </w:r>
      <w:r w:rsidRPr="001D4ED8">
        <w:rPr>
          <w:sz w:val="24"/>
          <w:szCs w:val="24"/>
          <w:vertAlign w:val="superscript"/>
        </w:rPr>
        <w:t>1</w:t>
      </w:r>
      <w:r w:rsidRPr="001D4ED8">
        <w:rPr>
          <w:sz w:val="24"/>
          <w:szCs w:val="24"/>
        </w:rPr>
        <w:t xml:space="preserve">. Штрафні санкції </w:t>
      </w:r>
      <w:r w:rsidR="00ED5F6C" w:rsidRPr="001D4ED8">
        <w:rPr>
          <w:sz w:val="24"/>
          <w:szCs w:val="24"/>
        </w:rPr>
        <w:t>передбачені п. 1</w:t>
      </w:r>
      <w:r w:rsidR="002444DA">
        <w:rPr>
          <w:sz w:val="24"/>
          <w:szCs w:val="24"/>
        </w:rPr>
        <w:t xml:space="preserve">3 </w:t>
      </w:r>
      <w:r w:rsidR="00ED5F6C" w:rsidRPr="001D4ED8">
        <w:rPr>
          <w:sz w:val="24"/>
          <w:szCs w:val="24"/>
        </w:rPr>
        <w:t>даного договору та підлягають сплаті</w:t>
      </w:r>
      <w:r w:rsidR="00941557" w:rsidRPr="001D4ED8">
        <w:rPr>
          <w:sz w:val="24"/>
          <w:szCs w:val="24"/>
        </w:rPr>
        <w:t xml:space="preserve"> у місцевий бюджет на відповідний рахунок міської ради (об’єднаної територіальної громади) за </w:t>
      </w:r>
      <w:r w:rsidR="00941557" w:rsidRPr="001D4ED8">
        <w:rPr>
          <w:color w:val="000000" w:themeColor="text1"/>
          <w:sz w:val="24"/>
          <w:szCs w:val="24"/>
        </w:rPr>
        <w:t>місцем розташування земельної ділянки.</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Умови використання земельної ділянки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5</w:t>
      </w:r>
      <w:r w:rsidRPr="001D4ED8">
        <w:rPr>
          <w:color w:val="000000" w:themeColor="text1"/>
          <w:sz w:val="24"/>
          <w:szCs w:val="24"/>
        </w:rPr>
        <w:t>. Земельна ділянка передається в оренду для ведення товарного сільськогосподарського виробниц</w:t>
      </w:r>
      <w:r w:rsidR="00ED2BE4" w:rsidRPr="001D4ED8">
        <w:rPr>
          <w:color w:val="000000" w:themeColor="text1"/>
          <w:sz w:val="24"/>
          <w:szCs w:val="24"/>
        </w:rPr>
        <w:t>т</w:t>
      </w:r>
      <w:r w:rsidRPr="001D4ED8">
        <w:rPr>
          <w:color w:val="000000" w:themeColor="text1"/>
          <w:sz w:val="24"/>
          <w:szCs w:val="24"/>
        </w:rPr>
        <w:t>ва (01.01).</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6</w:t>
      </w:r>
      <w:r w:rsidRPr="001D4ED8">
        <w:rPr>
          <w:color w:val="000000" w:themeColor="text1"/>
          <w:sz w:val="24"/>
          <w:szCs w:val="24"/>
        </w:rPr>
        <w:t>. Цільове призначення земельної ділянки: землі сільськогосподарського призначення (для ведення товарного сільськогосподарського виробниц</w:t>
      </w:r>
      <w:r w:rsidR="00ED2BE4" w:rsidRPr="001D4ED8">
        <w:rPr>
          <w:color w:val="000000" w:themeColor="text1"/>
          <w:sz w:val="24"/>
          <w:szCs w:val="24"/>
        </w:rPr>
        <w:t>т</w:t>
      </w:r>
      <w:r w:rsidRPr="001D4ED8">
        <w:rPr>
          <w:color w:val="000000" w:themeColor="text1"/>
          <w:sz w:val="24"/>
          <w:szCs w:val="24"/>
        </w:rPr>
        <w:t xml:space="preserve">ва, код по КВЦПЗ – 01.01. </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7</w:t>
      </w:r>
      <w:r w:rsidRPr="001D4ED8">
        <w:rPr>
          <w:color w:val="000000" w:themeColor="text1"/>
          <w:sz w:val="24"/>
          <w:szCs w:val="24"/>
        </w:rPr>
        <w:t>. Умови збереження стану об’єкта оренди: не застосовувати дії, що призводять до зниження родючості земельної ділянки та зміни її цільового призначення.</w:t>
      </w:r>
    </w:p>
    <w:p w:rsidR="002A0E9B" w:rsidRPr="001D4ED8" w:rsidRDefault="00C20BCB" w:rsidP="002444DA">
      <w:pPr>
        <w:spacing w:after="120"/>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8</w:t>
      </w:r>
      <w:r w:rsidRPr="001D4ED8">
        <w:rPr>
          <w:color w:val="000000" w:themeColor="text1"/>
          <w:sz w:val="24"/>
          <w:szCs w:val="24"/>
        </w:rPr>
        <w:t xml:space="preserve">. </w:t>
      </w:r>
      <w:r w:rsidR="002A0E9B" w:rsidRPr="001D4ED8">
        <w:rPr>
          <w:color w:val="000000" w:themeColor="text1"/>
          <w:sz w:val="24"/>
          <w:szCs w:val="24"/>
        </w:rPr>
        <w:t>Орендова</w:t>
      </w:r>
      <w:r w:rsidR="002444DA">
        <w:rPr>
          <w:color w:val="000000" w:themeColor="text1"/>
          <w:sz w:val="24"/>
          <w:szCs w:val="24"/>
        </w:rPr>
        <w:t>на земельна ділянка не підлягає</w:t>
      </w:r>
      <w:r w:rsidR="002A0E9B" w:rsidRPr="001D4ED8">
        <w:rPr>
          <w:color w:val="000000" w:themeColor="text1"/>
          <w:sz w:val="24"/>
          <w:szCs w:val="24"/>
        </w:rPr>
        <w:t xml:space="preserve"> передачі орендарем у суборенду.</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Умови повернення земельної ділянки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9</w:t>
      </w:r>
      <w:r w:rsidRPr="001D4ED8">
        <w:rPr>
          <w:color w:val="000000" w:themeColor="text1"/>
          <w:sz w:val="24"/>
          <w:szCs w:val="24"/>
        </w:rPr>
        <w:t xml:space="preserve">. Після припинення дії договору орендар протягом 10 (десяти) робочих днів повертає орендодавцеві земельну ділянку у стані, не гіршому порівняно з тим, у якому він одержав її в оренду. </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в судовому порядку.</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№10, ст. 193).</w:t>
      </w:r>
    </w:p>
    <w:p w:rsidR="00C20BCB" w:rsidRPr="001D4ED8" w:rsidRDefault="002E1BEA" w:rsidP="00C20BCB">
      <w:pPr>
        <w:ind w:firstLine="709"/>
        <w:jc w:val="both"/>
        <w:rPr>
          <w:color w:val="000000" w:themeColor="text1"/>
          <w:sz w:val="24"/>
          <w:szCs w:val="24"/>
        </w:rPr>
      </w:pPr>
      <w:r>
        <w:rPr>
          <w:color w:val="000000" w:themeColor="text1"/>
          <w:sz w:val="24"/>
          <w:szCs w:val="24"/>
        </w:rPr>
        <w:t>20</w:t>
      </w:r>
      <w:r w:rsidR="00C20BCB" w:rsidRPr="001D4ED8">
        <w:rPr>
          <w:color w:val="000000" w:themeColor="text1"/>
          <w:sz w:val="24"/>
          <w:szCs w:val="24"/>
        </w:rPr>
        <w:t>.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1</w:t>
      </w:r>
      <w:r w:rsidRPr="001D4ED8">
        <w:rPr>
          <w:color w:val="000000" w:themeColor="text1"/>
          <w:sz w:val="24"/>
          <w:szCs w:val="24"/>
        </w:rPr>
        <w:t>. Поліпшення стану земельної ділянки, проведені орендарем за письмовою згодою з орендодавцем землі,</w:t>
      </w:r>
      <w:r w:rsidR="000F2460">
        <w:rPr>
          <w:color w:val="000000" w:themeColor="text1"/>
          <w:sz w:val="24"/>
          <w:szCs w:val="24"/>
        </w:rPr>
        <w:t xml:space="preserve"> не</w:t>
      </w:r>
      <w:r w:rsidRPr="001D4ED8">
        <w:rPr>
          <w:color w:val="000000" w:themeColor="text1"/>
          <w:sz w:val="24"/>
          <w:szCs w:val="24"/>
        </w:rPr>
        <w:t xml:space="preserve"> підлягають відшкодуванню.</w:t>
      </w:r>
    </w:p>
    <w:p w:rsidR="00C20BCB" w:rsidRPr="001D4ED8" w:rsidRDefault="00C20BCB" w:rsidP="00C20BCB">
      <w:pPr>
        <w:widowControl w:val="0"/>
        <w:autoSpaceDE w:val="0"/>
        <w:autoSpaceDN w:val="0"/>
        <w:adjustRightInd w:val="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2</w:t>
      </w:r>
      <w:r w:rsidRPr="001D4ED8">
        <w:rPr>
          <w:color w:val="000000" w:themeColor="text1"/>
          <w:sz w:val="24"/>
          <w:szCs w:val="24"/>
        </w:rPr>
        <w:t>. Орендар має право на відшкодування збитків, заподіяних унаслідок невиконання орендодавцем зобов'язань, передбачених цим договором.</w:t>
      </w:r>
    </w:p>
    <w:p w:rsidR="00C20BCB" w:rsidRPr="001D4ED8" w:rsidRDefault="00C20BCB" w:rsidP="00C20BCB">
      <w:pPr>
        <w:widowControl w:val="0"/>
        <w:autoSpaceDE w:val="0"/>
        <w:autoSpaceDN w:val="0"/>
        <w:adjustRightInd w:val="0"/>
        <w:ind w:firstLine="709"/>
        <w:rPr>
          <w:color w:val="000000" w:themeColor="text1"/>
          <w:sz w:val="24"/>
          <w:szCs w:val="24"/>
        </w:rPr>
      </w:pPr>
      <w:r w:rsidRPr="001D4ED8">
        <w:rPr>
          <w:color w:val="000000" w:themeColor="text1"/>
          <w:sz w:val="24"/>
          <w:szCs w:val="24"/>
        </w:rPr>
        <w:t>Збитками вважаються:</w:t>
      </w:r>
    </w:p>
    <w:p w:rsidR="00C20BCB" w:rsidRPr="001D4ED8" w:rsidRDefault="00C20BCB" w:rsidP="00C20BCB">
      <w:pPr>
        <w:widowControl w:val="0"/>
        <w:numPr>
          <w:ilvl w:val="0"/>
          <w:numId w:val="3"/>
        </w:numPr>
        <w:tabs>
          <w:tab w:val="left" w:pos="1134"/>
        </w:tabs>
        <w:autoSpaceDE w:val="0"/>
        <w:autoSpaceDN w:val="0"/>
        <w:adjustRightInd w:val="0"/>
        <w:ind w:left="0" w:firstLine="709"/>
        <w:jc w:val="both"/>
        <w:rPr>
          <w:color w:val="000000" w:themeColor="text1"/>
          <w:sz w:val="24"/>
          <w:szCs w:val="24"/>
        </w:rPr>
      </w:pPr>
      <w:r w:rsidRPr="001D4ED8">
        <w:rPr>
          <w:color w:val="000000" w:themeColor="text1"/>
          <w:sz w:val="24"/>
          <w:szCs w:val="24"/>
        </w:rPr>
        <w:t xml:space="preserve">фактичні втрати, яких орендар зазнав у зв'язку з невиконанням або неналежним </w:t>
      </w:r>
      <w:r w:rsidRPr="001D4ED8">
        <w:rPr>
          <w:color w:val="000000" w:themeColor="text1"/>
          <w:sz w:val="24"/>
          <w:szCs w:val="24"/>
        </w:rPr>
        <w:lastRenderedPageBreak/>
        <w:t>виконанням умов договору орендодавцем, а також витрати, які орендар здійснив або повинен здійснити для відновлення свого порушеного права;</w:t>
      </w:r>
    </w:p>
    <w:p w:rsidR="00C20BCB" w:rsidRPr="001D4ED8" w:rsidRDefault="00C20BCB" w:rsidP="00C20BCB">
      <w:pPr>
        <w:widowControl w:val="0"/>
        <w:numPr>
          <w:ilvl w:val="0"/>
          <w:numId w:val="3"/>
        </w:numPr>
        <w:tabs>
          <w:tab w:val="left" w:pos="1134"/>
        </w:tabs>
        <w:autoSpaceDE w:val="0"/>
        <w:autoSpaceDN w:val="0"/>
        <w:adjustRightInd w:val="0"/>
        <w:ind w:left="0" w:firstLine="709"/>
        <w:jc w:val="both"/>
        <w:rPr>
          <w:color w:val="000000" w:themeColor="text1"/>
          <w:sz w:val="24"/>
          <w:szCs w:val="24"/>
        </w:rPr>
      </w:pPr>
      <w:r w:rsidRPr="001D4ED8">
        <w:rPr>
          <w:color w:val="000000" w:themeColor="text1"/>
          <w:sz w:val="24"/>
          <w:szCs w:val="24"/>
        </w:rPr>
        <w:t>доходи, які орендар міг би реально отримати в разі належного виконання орендодавцем умов договору.</w:t>
      </w:r>
    </w:p>
    <w:p w:rsidR="00C20BCB" w:rsidRPr="001D4ED8" w:rsidRDefault="00C20BCB" w:rsidP="00C20BCB">
      <w:pPr>
        <w:widowControl w:val="0"/>
        <w:autoSpaceDE w:val="0"/>
        <w:autoSpaceDN w:val="0"/>
        <w:adjustRightInd w:val="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3</w:t>
      </w:r>
      <w:r w:rsidRPr="001D4ED8">
        <w:rPr>
          <w:color w:val="000000" w:themeColor="text1"/>
          <w:sz w:val="24"/>
          <w:szCs w:val="24"/>
        </w:rPr>
        <w:t>. Розмір фактичних витрат орендаря визначається на підставі документально підтверджених даних.</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Обмеження (обтяження) щодо використання земельної ділянки</w:t>
      </w:r>
    </w:p>
    <w:p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4</w:t>
      </w:r>
      <w:r w:rsidRPr="001D4ED8">
        <w:rPr>
          <w:color w:val="000000" w:themeColor="text1"/>
          <w:sz w:val="24"/>
          <w:szCs w:val="24"/>
        </w:rPr>
        <w:t xml:space="preserve">. На орендовану земельну ділянку не встановлено обмеження (обтяження) та інші права третіх осіб. </w:t>
      </w:r>
    </w:p>
    <w:p w:rsidR="00091FC7" w:rsidRPr="001D4ED8" w:rsidRDefault="00091FC7" w:rsidP="00091FC7">
      <w:pPr>
        <w:pStyle w:val="a7"/>
        <w:spacing w:after="0" w:line="240" w:lineRule="auto"/>
        <w:ind w:left="0" w:firstLine="567"/>
        <w:contextualSpacing w:val="0"/>
        <w:jc w:val="both"/>
        <w:rPr>
          <w:rFonts w:ascii="Times New Roman" w:hAnsi="Times New Roman"/>
          <w:bCs/>
          <w:iCs/>
          <w:color w:val="000000" w:themeColor="text1"/>
          <w:sz w:val="24"/>
          <w:szCs w:val="24"/>
          <w:lang w:val="uk-UA"/>
        </w:rPr>
      </w:pPr>
      <w:r w:rsidRPr="001D4ED8">
        <w:rPr>
          <w:rFonts w:ascii="Times New Roman" w:hAnsi="Times New Roman"/>
          <w:bCs/>
          <w:iCs/>
          <w:color w:val="000000" w:themeColor="text1"/>
          <w:sz w:val="24"/>
          <w:szCs w:val="24"/>
          <w:lang w:val="uk-UA"/>
        </w:rPr>
        <w:t>Передача в оренду земельної ділянки не є підставою для припинення або зміни обмежень (обтяжень) та інших прав третіх осіб на цю ділянку.</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Інші права та обов’язки сторін</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5</w:t>
      </w:r>
      <w:r w:rsidRPr="001D4ED8">
        <w:rPr>
          <w:color w:val="000000" w:themeColor="text1"/>
          <w:sz w:val="24"/>
          <w:szCs w:val="24"/>
        </w:rPr>
        <w:t>. Орендодавець має право вимагати від орендаря:</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використання земельної ділянки за цільовим призначенням згідно з договором оренди;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дотримання екологічної безпеки землекористування та збереження родючості ґрунтів, додержання держ</w:t>
      </w:r>
      <w:r w:rsidR="00ED5F6C" w:rsidRPr="001D4ED8">
        <w:rPr>
          <w:color w:val="000000" w:themeColor="text1"/>
          <w:sz w:val="24"/>
          <w:szCs w:val="24"/>
        </w:rPr>
        <w:t>авних стандартів, норм і правил, шляхом перевірки не рідше ніж один раз на три роки стану</w:t>
      </w:r>
      <w:r w:rsidR="00671E5F" w:rsidRPr="001D4ED8">
        <w:rPr>
          <w:color w:val="000000" w:themeColor="text1"/>
          <w:sz w:val="24"/>
          <w:szCs w:val="24"/>
        </w:rPr>
        <w:t xml:space="preserve"> орендованої земельної ділянки </w:t>
      </w:r>
      <w:r w:rsidR="00ED5F6C" w:rsidRPr="001D4ED8">
        <w:rPr>
          <w:color w:val="000000" w:themeColor="text1"/>
          <w:sz w:val="24"/>
          <w:szCs w:val="24"/>
        </w:rPr>
        <w:t>на відповідальності показникам агрохімічного паспорта земельної ділянки;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дотримання режиму водоохоронних зон, прибережних захисних смуг, зон санітарної охорони, санітарно-захисних зон, зон особливого режиму використання земель та територій, які особливо охороняються;</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своєчасного внесення орендної плати.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6</w:t>
      </w:r>
      <w:r w:rsidRPr="001D4ED8">
        <w:rPr>
          <w:color w:val="000000" w:themeColor="text1"/>
          <w:sz w:val="24"/>
          <w:szCs w:val="24"/>
        </w:rPr>
        <w:t xml:space="preserve">. </w:t>
      </w:r>
      <w:proofErr w:type="spellStart"/>
      <w:r w:rsidRPr="001D4ED8">
        <w:rPr>
          <w:color w:val="000000" w:themeColor="text1"/>
          <w:sz w:val="24"/>
          <w:szCs w:val="24"/>
        </w:rPr>
        <w:t>Обов</w:t>
      </w:r>
      <w:proofErr w:type="spellEnd"/>
      <w:r w:rsidRPr="001D4ED8">
        <w:rPr>
          <w:color w:val="000000" w:themeColor="text1"/>
          <w:sz w:val="24"/>
          <w:szCs w:val="24"/>
          <w:lang w:val="ru-RU"/>
        </w:rPr>
        <w:t>’</w:t>
      </w:r>
      <w:proofErr w:type="spellStart"/>
      <w:r w:rsidRPr="001D4ED8">
        <w:rPr>
          <w:color w:val="000000" w:themeColor="text1"/>
          <w:sz w:val="24"/>
          <w:szCs w:val="24"/>
        </w:rPr>
        <w:t>язки</w:t>
      </w:r>
      <w:proofErr w:type="spellEnd"/>
      <w:r w:rsidRPr="001D4ED8">
        <w:rPr>
          <w:color w:val="000000" w:themeColor="text1"/>
          <w:sz w:val="24"/>
          <w:szCs w:val="24"/>
        </w:rPr>
        <w:t xml:space="preserve"> орендодавця: </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передати у користування земельну ділянку у стані, що відповідає умовам договору оренди;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при передачі земельної ділянки в оренду забезпечувати відповідно до закону реалізацію прав третіх осіб щодо орендованої земельної ділянки;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не вчиняти дій, які б перешкоджали орендареві використовувати земельну ділянку за цільовим призначенням;</w:t>
      </w:r>
    </w:p>
    <w:p w:rsidR="00DE2BFB" w:rsidRPr="001D4ED8" w:rsidRDefault="00C20BCB" w:rsidP="001D4ED8">
      <w:pPr>
        <w:ind w:firstLine="709"/>
        <w:jc w:val="both"/>
        <w:rPr>
          <w:color w:val="000000" w:themeColor="text1"/>
          <w:sz w:val="24"/>
          <w:szCs w:val="24"/>
        </w:rPr>
      </w:pPr>
      <w:r w:rsidRPr="001D4ED8">
        <w:rPr>
          <w:color w:val="000000" w:themeColor="text1"/>
          <w:sz w:val="24"/>
          <w:szCs w:val="24"/>
        </w:rPr>
        <w:t>- 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w:t>
      </w:r>
      <w:r w:rsidR="00DE2BFB" w:rsidRPr="001D4ED8">
        <w:rPr>
          <w:color w:val="000000" w:themeColor="text1"/>
          <w:sz w:val="24"/>
          <w:szCs w:val="24"/>
        </w:rPr>
        <w:t>ння стану самого об’єкта оренди;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7</w:t>
      </w:r>
      <w:r w:rsidRPr="001D4ED8">
        <w:rPr>
          <w:color w:val="000000" w:themeColor="text1"/>
          <w:sz w:val="24"/>
          <w:szCs w:val="24"/>
        </w:rPr>
        <w:t>. Орендар земельної ділянки має право:</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самостійно господарювати на землі з дотриманням умов договору оренди землі;</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за письмовою згодою орендодавця зводити в установленому законодавством порядку виробничі, культурно-побутові та інші будівлі і споруди та закладати багаторічні насадження;</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отримувати продукцію і доходи;</w:t>
      </w:r>
    </w:p>
    <w:p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 здійснювати в установленому законодавством порядку за письмовою згодою орендодавця будівництво водогосподарських</w:t>
      </w:r>
      <w:r w:rsidR="00DE2BFB" w:rsidRPr="001D4ED8">
        <w:rPr>
          <w:color w:val="000000" w:themeColor="text1"/>
          <w:sz w:val="24"/>
          <w:szCs w:val="24"/>
        </w:rPr>
        <w:t xml:space="preserve"> споруд та меліоративних систем;</w:t>
      </w:r>
    </w:p>
    <w:p w:rsidR="00DE2BFB" w:rsidRPr="001D4ED8" w:rsidRDefault="00DE2BFB" w:rsidP="00DE2BFB">
      <w:pPr>
        <w:pStyle w:val="a7"/>
        <w:spacing w:after="0" w:line="240" w:lineRule="auto"/>
        <w:ind w:left="0" w:firstLine="567"/>
        <w:contextualSpacing w:val="0"/>
        <w:jc w:val="both"/>
        <w:rPr>
          <w:rFonts w:ascii="Times New Roman" w:hAnsi="Times New Roman"/>
          <w:color w:val="000000" w:themeColor="text1"/>
          <w:sz w:val="24"/>
          <w:szCs w:val="24"/>
          <w:lang w:val="uk-UA"/>
        </w:rPr>
      </w:pPr>
      <w:r w:rsidRPr="001D4ED8">
        <w:rPr>
          <w:color w:val="000000" w:themeColor="text1"/>
          <w:sz w:val="24"/>
          <w:szCs w:val="24"/>
          <w:lang w:val="uk-UA"/>
        </w:rPr>
        <w:t xml:space="preserve">- </w:t>
      </w:r>
      <w:r w:rsidRPr="001D4ED8">
        <w:rPr>
          <w:rFonts w:ascii="Times New Roman" w:hAnsi="Times New Roman"/>
          <w:color w:val="000000" w:themeColor="text1"/>
          <w:sz w:val="24"/>
          <w:szCs w:val="24"/>
          <w:lang w:val="uk-UA"/>
        </w:rPr>
        <w:t>витребувати орендовану земельну ділянку з будь-якого незаконного володіння та користування, усунення перешкод у користуванні нею, відшкодування збитків, заподіяних земельній ділянці громадянами та юридичними особами.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8</w:t>
      </w:r>
      <w:r w:rsidRPr="001D4ED8">
        <w:rPr>
          <w:color w:val="000000" w:themeColor="text1"/>
          <w:sz w:val="24"/>
          <w:szCs w:val="24"/>
        </w:rPr>
        <w:t xml:space="preserve">. </w:t>
      </w:r>
      <w:proofErr w:type="spellStart"/>
      <w:r w:rsidRPr="001D4ED8">
        <w:rPr>
          <w:color w:val="000000" w:themeColor="text1"/>
          <w:sz w:val="24"/>
          <w:szCs w:val="24"/>
        </w:rPr>
        <w:t>Обов</w:t>
      </w:r>
      <w:proofErr w:type="spellEnd"/>
      <w:r w:rsidRPr="001D4ED8">
        <w:rPr>
          <w:color w:val="000000" w:themeColor="text1"/>
          <w:sz w:val="24"/>
          <w:szCs w:val="24"/>
          <w:lang w:val="ru-RU"/>
        </w:rPr>
        <w:t>’</w:t>
      </w:r>
      <w:proofErr w:type="spellStart"/>
      <w:r w:rsidRPr="001D4ED8">
        <w:rPr>
          <w:color w:val="000000" w:themeColor="text1"/>
          <w:sz w:val="24"/>
          <w:szCs w:val="24"/>
        </w:rPr>
        <w:t>язки</w:t>
      </w:r>
      <w:proofErr w:type="spellEnd"/>
      <w:r w:rsidRPr="001D4ED8">
        <w:rPr>
          <w:color w:val="000000" w:themeColor="text1"/>
          <w:sz w:val="24"/>
          <w:szCs w:val="24"/>
        </w:rPr>
        <w:t xml:space="preserve"> орендаря:</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приступати до використання земельної ділянки в строки, встановлені договором оренди землі, зареєстрованим в установленому порядку;</w:t>
      </w:r>
    </w:p>
    <w:p w:rsidR="00C20BCB" w:rsidRPr="001D4ED8" w:rsidRDefault="00C20BCB" w:rsidP="00C20BCB">
      <w:pPr>
        <w:ind w:firstLine="709"/>
        <w:rPr>
          <w:color w:val="000000" w:themeColor="text1"/>
          <w:sz w:val="24"/>
          <w:szCs w:val="24"/>
        </w:rPr>
      </w:pPr>
      <w:r w:rsidRPr="001D4ED8">
        <w:rPr>
          <w:color w:val="000000" w:themeColor="text1"/>
          <w:sz w:val="24"/>
          <w:szCs w:val="24"/>
        </w:rPr>
        <w:t>- сплачувати орендну плату в строки, встановлені цим договором;</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виконувати встановлені щодо об’єкта оренди обмеження (обтяження) в обсязі, передбаченому законом або договором оренди землі;</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дотримуватися режиму використання земель природно-заповідного та іншого природоохоронного призначення, оздоровчого, рекреаційного та і</w:t>
      </w:r>
      <w:r w:rsidR="00CE7A77" w:rsidRPr="001D4ED8">
        <w:rPr>
          <w:color w:val="000000" w:themeColor="text1"/>
          <w:sz w:val="24"/>
          <w:szCs w:val="24"/>
        </w:rPr>
        <w:t>сторико-культурного призначення;</w:t>
      </w:r>
    </w:p>
    <w:p w:rsidR="00051588" w:rsidRPr="001D4ED8" w:rsidRDefault="00051588" w:rsidP="00C20BCB">
      <w:pPr>
        <w:ind w:firstLine="709"/>
        <w:jc w:val="both"/>
        <w:rPr>
          <w:b/>
          <w:color w:val="000000" w:themeColor="text1"/>
          <w:sz w:val="24"/>
          <w:szCs w:val="24"/>
        </w:rPr>
      </w:pPr>
      <w:r w:rsidRPr="001D4ED8">
        <w:rPr>
          <w:color w:val="000000" w:themeColor="text1"/>
          <w:sz w:val="24"/>
          <w:szCs w:val="24"/>
        </w:rPr>
        <w:t xml:space="preserve">- </w:t>
      </w:r>
      <w:r w:rsidRPr="001D4ED8">
        <w:rPr>
          <w:b/>
          <w:color w:val="000000" w:themeColor="text1"/>
          <w:sz w:val="24"/>
          <w:szCs w:val="24"/>
        </w:rPr>
        <w:t>надати документ,що підтверджує сплату коштів за перший повний календарний рік (12 місяців ) користування земельною ділянкою</w:t>
      </w:r>
      <w:r w:rsidR="00DE2BFB" w:rsidRPr="001D4ED8">
        <w:rPr>
          <w:b/>
          <w:color w:val="000000" w:themeColor="text1"/>
          <w:sz w:val="24"/>
          <w:szCs w:val="24"/>
        </w:rPr>
        <w:t>;</w:t>
      </w:r>
    </w:p>
    <w:p w:rsidR="00CE7A77" w:rsidRPr="001D4ED8" w:rsidRDefault="00CE7A77" w:rsidP="00CE7A77">
      <w:pPr>
        <w:ind w:firstLine="709"/>
        <w:jc w:val="both"/>
        <w:rPr>
          <w:b/>
          <w:color w:val="000000" w:themeColor="text1"/>
          <w:sz w:val="24"/>
          <w:szCs w:val="24"/>
        </w:rPr>
      </w:pPr>
      <w:r w:rsidRPr="001D4ED8">
        <w:rPr>
          <w:b/>
          <w:color w:val="000000" w:themeColor="text1"/>
          <w:sz w:val="24"/>
          <w:szCs w:val="24"/>
        </w:rPr>
        <w:t>- сплатити штрафні санкції у випадку та спосіб передбачені цим договором;</w:t>
      </w:r>
    </w:p>
    <w:p w:rsidR="00C20BCB" w:rsidRPr="001D4ED8" w:rsidRDefault="00C20BCB" w:rsidP="00C20BCB">
      <w:pPr>
        <w:ind w:firstLine="709"/>
        <w:jc w:val="both"/>
        <w:rPr>
          <w:b/>
          <w:color w:val="000000" w:themeColor="text1"/>
          <w:sz w:val="24"/>
          <w:szCs w:val="24"/>
        </w:rPr>
      </w:pPr>
      <w:r w:rsidRPr="001D4ED8">
        <w:rPr>
          <w:b/>
          <w:color w:val="000000" w:themeColor="text1"/>
          <w:sz w:val="24"/>
          <w:szCs w:val="24"/>
        </w:rPr>
        <w:lastRenderedPageBreak/>
        <w:t>- вжити заходів щодо державної реєстрації права оренди у відповідності до Закону України «Про державну реєстрацію речових прав на нерухоме майно та їх обтяжень» у 20-денний термін з дати підписання даного договору та надати орендодавцю документи, що підтверджують державну реєстрацію речового права;</w:t>
      </w:r>
    </w:p>
    <w:p w:rsidR="001D4ED8" w:rsidRPr="001D4ED8" w:rsidRDefault="00C20BCB" w:rsidP="001D4ED8">
      <w:pPr>
        <w:spacing w:after="120"/>
        <w:ind w:firstLine="709"/>
        <w:jc w:val="both"/>
        <w:rPr>
          <w:b/>
          <w:color w:val="000000" w:themeColor="text1"/>
          <w:sz w:val="24"/>
          <w:szCs w:val="24"/>
        </w:rPr>
      </w:pPr>
      <w:r w:rsidRPr="001D4ED8">
        <w:rPr>
          <w:color w:val="000000" w:themeColor="text1"/>
          <w:sz w:val="24"/>
          <w:szCs w:val="24"/>
        </w:rPr>
        <w:t xml:space="preserve">- </w:t>
      </w:r>
      <w:r w:rsidR="001D4ED8" w:rsidRPr="001D4ED8">
        <w:rPr>
          <w:b/>
          <w:color w:val="000000" w:themeColor="text1"/>
          <w:sz w:val="24"/>
          <w:szCs w:val="24"/>
        </w:rPr>
        <w:t xml:space="preserve">у </w:t>
      </w:r>
      <w:r w:rsidR="001D4ED8" w:rsidRPr="00E24A11">
        <w:rPr>
          <w:b/>
          <w:color w:val="000000" w:themeColor="text1"/>
          <w:sz w:val="24"/>
          <w:szCs w:val="24"/>
        </w:rPr>
        <w:t xml:space="preserve">п’ятиденний </w:t>
      </w:r>
      <w:r w:rsidR="001D4ED8" w:rsidRPr="001D4ED8">
        <w:rPr>
          <w:b/>
          <w:color w:val="000000" w:themeColor="text1"/>
          <w:sz w:val="24"/>
          <w:szCs w:val="24"/>
        </w:rPr>
        <w:t>строк після державної реєстрації права оренди надати копію Договору відповідному територіальному органу Державної фіскальної служби України</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 xml:space="preserve">Ризик випадкового знищення або пошкодження </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об’єкта оренди чи його частини</w:t>
      </w:r>
    </w:p>
    <w:p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9</w:t>
      </w:r>
      <w:r w:rsidRPr="001D4ED8">
        <w:rPr>
          <w:color w:val="000000" w:themeColor="text1"/>
          <w:sz w:val="24"/>
          <w:szCs w:val="24"/>
        </w:rPr>
        <w:t>. Ризик випадкового знищення або пошкодження об’єкта оренди чи його частини несе орендар.</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Страхування об’єкта оренди</w:t>
      </w:r>
    </w:p>
    <w:p w:rsidR="00C20BCB" w:rsidRPr="001D4ED8" w:rsidRDefault="002E1BEA" w:rsidP="00C20BCB">
      <w:pPr>
        <w:spacing w:after="120"/>
        <w:ind w:firstLine="709"/>
        <w:jc w:val="both"/>
        <w:rPr>
          <w:b/>
          <w:color w:val="000000" w:themeColor="text1"/>
          <w:sz w:val="24"/>
          <w:szCs w:val="24"/>
        </w:rPr>
      </w:pPr>
      <w:r>
        <w:rPr>
          <w:color w:val="000000" w:themeColor="text1"/>
          <w:sz w:val="24"/>
          <w:szCs w:val="24"/>
        </w:rPr>
        <w:t>30</w:t>
      </w:r>
      <w:r w:rsidR="00C20BCB" w:rsidRPr="001D4ED8">
        <w:rPr>
          <w:color w:val="000000" w:themeColor="text1"/>
          <w:sz w:val="24"/>
          <w:szCs w:val="24"/>
        </w:rPr>
        <w:t xml:space="preserve">. Згідно з цим договором об’єкт оренди не підлягає страхуванню на весь період дії цього договору. </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Зміна умов договору і припинення його дії</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1</w:t>
      </w:r>
      <w:r w:rsidRPr="001D4ED8">
        <w:rPr>
          <w:color w:val="000000" w:themeColor="text1"/>
          <w:sz w:val="24"/>
          <w:szCs w:val="24"/>
        </w:rPr>
        <w:t>. Зміна умов договору здійснюється у письмовій формі за взаємною згодою сторін.</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У разі недосягнення згоди щодо змін умов договору спір вирішується у судовому порядку.</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2</w:t>
      </w:r>
      <w:r w:rsidRPr="001D4ED8">
        <w:rPr>
          <w:color w:val="000000" w:themeColor="text1"/>
          <w:sz w:val="24"/>
          <w:szCs w:val="24"/>
        </w:rPr>
        <w:t>. Дія договору припиняється у разі:</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закінчення строку, на який його було укладено;</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придбання орендарем земельної ділянки у власність;</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C20BCB" w:rsidRPr="001D4ED8" w:rsidRDefault="00051588" w:rsidP="00C20BCB">
      <w:pPr>
        <w:ind w:firstLine="709"/>
        <w:jc w:val="both"/>
        <w:rPr>
          <w:color w:val="000000" w:themeColor="text1"/>
          <w:sz w:val="24"/>
          <w:szCs w:val="24"/>
        </w:rPr>
      </w:pPr>
      <w:r w:rsidRPr="001D4ED8">
        <w:rPr>
          <w:color w:val="000000" w:themeColor="text1"/>
          <w:sz w:val="24"/>
          <w:szCs w:val="24"/>
        </w:rPr>
        <w:t>- ліквідації юридичної особи -</w:t>
      </w:r>
      <w:r w:rsidR="00C20BCB" w:rsidRPr="001D4ED8">
        <w:rPr>
          <w:color w:val="000000" w:themeColor="text1"/>
          <w:sz w:val="24"/>
          <w:szCs w:val="24"/>
        </w:rPr>
        <w:t xml:space="preserve"> орендаря.</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Договір припиняється також в інших випадках, передбачених законом.</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3</w:t>
      </w:r>
      <w:r w:rsidRPr="001D4ED8">
        <w:rPr>
          <w:color w:val="000000" w:themeColor="text1"/>
          <w:sz w:val="24"/>
          <w:szCs w:val="24"/>
        </w:rPr>
        <w:t>. Дія договору припиняється шляхом його розірвання за:</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взаємною згодою сторін;</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рішенням суду на вимогу однієї із сторін у наслідок невиконання другою стороною обов’язків, передбачених договором, та в 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4</w:t>
      </w:r>
      <w:r w:rsidRPr="001D4ED8">
        <w:rPr>
          <w:color w:val="000000" w:themeColor="text1"/>
          <w:sz w:val="24"/>
          <w:szCs w:val="24"/>
        </w:rPr>
        <w:t>. Розірвання договору оренди землі в односторонньому порядку не допускається, крім випадків визначених цим договором.</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xml:space="preserve">Умовами розірвання договору в односторонньому порядку є: </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прострочення орендарем терміну сплати орендної плати протягом шести місяців підряд;</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xml:space="preserve">- відмови орендаря від перегляду та переукладання договору на підставах, визначених п. </w:t>
      </w:r>
      <w:r w:rsidRPr="002E1BEA">
        <w:rPr>
          <w:color w:val="000000" w:themeColor="text1"/>
          <w:sz w:val="24"/>
          <w:szCs w:val="24"/>
          <w:highlight w:val="lightGray"/>
        </w:rPr>
        <w:t>1</w:t>
      </w:r>
      <w:r w:rsidR="002E1BEA" w:rsidRPr="002E1BEA">
        <w:rPr>
          <w:color w:val="000000" w:themeColor="text1"/>
          <w:sz w:val="24"/>
          <w:szCs w:val="24"/>
          <w:highlight w:val="lightGray"/>
        </w:rPr>
        <w:t>2</w:t>
      </w:r>
      <w:r w:rsidRPr="002E1BEA">
        <w:rPr>
          <w:color w:val="000000" w:themeColor="text1"/>
          <w:sz w:val="24"/>
          <w:szCs w:val="24"/>
          <w:highlight w:val="lightGray"/>
        </w:rPr>
        <w:t xml:space="preserve"> договору</w:t>
      </w:r>
      <w:r w:rsidRPr="001D4ED8">
        <w:rPr>
          <w:color w:val="000000" w:themeColor="text1"/>
          <w:sz w:val="24"/>
          <w:szCs w:val="24"/>
        </w:rPr>
        <w:t>;</w:t>
      </w:r>
    </w:p>
    <w:p w:rsidR="00051588" w:rsidRPr="001D4ED8" w:rsidRDefault="00051588" w:rsidP="00C20BCB">
      <w:pPr>
        <w:ind w:firstLine="709"/>
        <w:jc w:val="both"/>
        <w:rPr>
          <w:color w:val="000000" w:themeColor="text1"/>
          <w:sz w:val="24"/>
          <w:szCs w:val="24"/>
        </w:rPr>
      </w:pPr>
      <w:r w:rsidRPr="001D4ED8">
        <w:rPr>
          <w:color w:val="000000" w:themeColor="text1"/>
          <w:sz w:val="24"/>
          <w:szCs w:val="24"/>
        </w:rPr>
        <w:t xml:space="preserve">- </w:t>
      </w:r>
      <w:r w:rsidR="00A1076F" w:rsidRPr="001D4ED8">
        <w:rPr>
          <w:color w:val="000000" w:themeColor="text1"/>
          <w:sz w:val="24"/>
          <w:szCs w:val="24"/>
        </w:rPr>
        <w:t xml:space="preserve">недотримання орендарем екологічної безпеки землекористування та збереження родючості ґрунтів, додержання державних стандартів, норм і правил відповідно до статті 24 Закону України «Про оренду землі», що призвело до погіршення якості ґрунтового покриву та інших корисних властивостей орендованої земельної ділянки </w:t>
      </w:r>
      <w:r w:rsidR="00671E5F" w:rsidRPr="001D4ED8">
        <w:rPr>
          <w:color w:val="000000" w:themeColor="text1"/>
          <w:sz w:val="24"/>
          <w:szCs w:val="24"/>
        </w:rPr>
        <w:t>а</w:t>
      </w:r>
      <w:r w:rsidR="00A1076F" w:rsidRPr="001D4ED8">
        <w:rPr>
          <w:color w:val="000000" w:themeColor="text1"/>
          <w:sz w:val="24"/>
          <w:szCs w:val="24"/>
        </w:rPr>
        <w:t>бо приведення її у непридатний для використання за цільовим</w:t>
      </w:r>
      <w:r w:rsidR="00671E5F" w:rsidRPr="001D4ED8">
        <w:rPr>
          <w:color w:val="000000" w:themeColor="text1"/>
          <w:sz w:val="24"/>
          <w:szCs w:val="24"/>
        </w:rPr>
        <w:t xml:space="preserve"> призначенням стан.</w:t>
      </w:r>
    </w:p>
    <w:p w:rsidR="00C20BCB" w:rsidRPr="001D4ED8" w:rsidRDefault="00C20BCB" w:rsidP="00C20BCB">
      <w:pPr>
        <w:ind w:firstLine="709"/>
        <w:jc w:val="both"/>
        <w:rPr>
          <w:b/>
          <w:color w:val="000000" w:themeColor="text1"/>
          <w:sz w:val="24"/>
          <w:szCs w:val="24"/>
        </w:rPr>
      </w:pPr>
      <w:r w:rsidRPr="001D4ED8">
        <w:rPr>
          <w:color w:val="000000" w:themeColor="text1"/>
          <w:sz w:val="24"/>
          <w:szCs w:val="24"/>
        </w:rPr>
        <w:t xml:space="preserve">- </w:t>
      </w:r>
      <w:r w:rsidRPr="001D4ED8">
        <w:rPr>
          <w:b/>
          <w:color w:val="000000" w:themeColor="text1"/>
          <w:sz w:val="24"/>
          <w:szCs w:val="24"/>
        </w:rPr>
        <w:t>якщо на протязі 20-денного терміну з дати підписання даного договору орендарем не було зареєстровано право оренди на земельну ділянку у Державному реєстрі речових прав на нерухоме майно та не надано орендодавцю документи, що підтверджують державну реєстрацію речового права.</w:t>
      </w:r>
    </w:p>
    <w:p w:rsidR="00CE7A77" w:rsidRPr="001D4ED8" w:rsidRDefault="00CE7A77" w:rsidP="00CE7A77">
      <w:pPr>
        <w:ind w:firstLine="709"/>
        <w:jc w:val="both"/>
        <w:rPr>
          <w:b/>
          <w:sz w:val="24"/>
          <w:szCs w:val="24"/>
          <w:u w:val="single"/>
        </w:rPr>
      </w:pPr>
      <w:r w:rsidRPr="001D4ED8">
        <w:rPr>
          <w:b/>
          <w:sz w:val="24"/>
          <w:szCs w:val="24"/>
          <w:u w:val="single"/>
        </w:rPr>
        <w:t>3</w:t>
      </w:r>
      <w:r w:rsidR="002E1BEA">
        <w:rPr>
          <w:b/>
          <w:sz w:val="24"/>
          <w:szCs w:val="24"/>
          <w:u w:val="single"/>
        </w:rPr>
        <w:t>5</w:t>
      </w:r>
      <w:r w:rsidRPr="001D4ED8">
        <w:rPr>
          <w:b/>
          <w:sz w:val="24"/>
          <w:szCs w:val="24"/>
          <w:u w:val="single"/>
        </w:rPr>
        <w:t>. Сторони погодили, що Договір вважається розірваний автоматично, без укладення додаткової угоди, у разі несплати орендарем річної орендної плати у строки та сумі</w:t>
      </w:r>
      <w:r w:rsidR="00671E5F" w:rsidRPr="001D4ED8">
        <w:rPr>
          <w:b/>
          <w:sz w:val="24"/>
          <w:szCs w:val="24"/>
          <w:u w:val="single"/>
        </w:rPr>
        <w:t xml:space="preserve"> визначених п.</w:t>
      </w:r>
      <w:r w:rsidR="00E24A11">
        <w:rPr>
          <w:b/>
          <w:sz w:val="24"/>
          <w:szCs w:val="24"/>
          <w:u w:val="single"/>
        </w:rPr>
        <w:t>9</w:t>
      </w:r>
      <w:r w:rsidR="00671E5F" w:rsidRPr="001D4ED8">
        <w:rPr>
          <w:b/>
          <w:sz w:val="24"/>
          <w:szCs w:val="24"/>
          <w:u w:val="single"/>
        </w:rPr>
        <w:t xml:space="preserve"> цього Договору, про що орендодавець повідомляє орендаря.</w:t>
      </w:r>
    </w:p>
    <w:p w:rsidR="00C20BCB" w:rsidRPr="001D4ED8" w:rsidRDefault="00C20BCB" w:rsidP="00C20BCB">
      <w:pPr>
        <w:ind w:firstLine="709"/>
        <w:jc w:val="both"/>
        <w:rPr>
          <w:i/>
          <w:sz w:val="24"/>
          <w:szCs w:val="24"/>
        </w:rPr>
      </w:pPr>
      <w:r w:rsidRPr="001D4ED8">
        <w:rPr>
          <w:sz w:val="24"/>
          <w:szCs w:val="24"/>
        </w:rPr>
        <w:t>3</w:t>
      </w:r>
      <w:r w:rsidR="002E1BEA">
        <w:rPr>
          <w:sz w:val="24"/>
          <w:szCs w:val="24"/>
        </w:rPr>
        <w:t>6</w:t>
      </w:r>
      <w:r w:rsidRPr="001D4ED8">
        <w:rPr>
          <w:sz w:val="24"/>
          <w:szCs w:val="24"/>
        </w:rPr>
        <w:t>. Перехід права власності на орендовану земельну ділянку до другої особи, а також реорганізація юридичної особи – орендаря не є підставою для зміни умов або розірвання договору.</w:t>
      </w:r>
    </w:p>
    <w:p w:rsidR="00C20BCB" w:rsidRPr="001D4ED8" w:rsidRDefault="00C20BCB" w:rsidP="00C20BCB">
      <w:pPr>
        <w:ind w:firstLine="709"/>
        <w:jc w:val="center"/>
        <w:rPr>
          <w:b/>
          <w:sz w:val="24"/>
          <w:szCs w:val="24"/>
        </w:rPr>
      </w:pPr>
      <w:r w:rsidRPr="001D4ED8">
        <w:rPr>
          <w:b/>
          <w:sz w:val="24"/>
          <w:szCs w:val="24"/>
        </w:rPr>
        <w:t xml:space="preserve">Відповідальність сторін за невиконання </w:t>
      </w:r>
    </w:p>
    <w:p w:rsidR="00C20BCB" w:rsidRPr="001D4ED8" w:rsidRDefault="00C20BCB" w:rsidP="00C20BCB">
      <w:pPr>
        <w:ind w:firstLine="709"/>
        <w:jc w:val="center"/>
        <w:rPr>
          <w:b/>
          <w:sz w:val="24"/>
          <w:szCs w:val="24"/>
        </w:rPr>
      </w:pPr>
      <w:r w:rsidRPr="001D4ED8">
        <w:rPr>
          <w:b/>
          <w:sz w:val="24"/>
          <w:szCs w:val="24"/>
        </w:rPr>
        <w:t>або неналежне виконання договору</w:t>
      </w:r>
    </w:p>
    <w:p w:rsidR="00C20BCB" w:rsidRPr="001D4ED8" w:rsidRDefault="00C20BCB" w:rsidP="00C20BCB">
      <w:pPr>
        <w:ind w:firstLine="709"/>
        <w:jc w:val="both"/>
        <w:rPr>
          <w:sz w:val="24"/>
          <w:szCs w:val="24"/>
        </w:rPr>
      </w:pPr>
      <w:r w:rsidRPr="001D4ED8">
        <w:rPr>
          <w:sz w:val="24"/>
          <w:szCs w:val="24"/>
        </w:rPr>
        <w:lastRenderedPageBreak/>
        <w:t>3</w:t>
      </w:r>
      <w:r w:rsidR="002E1BEA">
        <w:rPr>
          <w:sz w:val="24"/>
          <w:szCs w:val="24"/>
        </w:rPr>
        <w:t>7</w:t>
      </w:r>
      <w:r w:rsidRPr="001D4ED8">
        <w:rPr>
          <w:sz w:val="24"/>
          <w:szCs w:val="24"/>
        </w:rPr>
        <w:t>. За невиконання або неналежне виконання договору сторони несуть відповідальність відповідно до закону та цього договору.</w:t>
      </w:r>
    </w:p>
    <w:p w:rsidR="00C20BCB" w:rsidRPr="001D4ED8" w:rsidRDefault="00C20BCB" w:rsidP="00C20BCB">
      <w:pPr>
        <w:spacing w:after="120"/>
        <w:ind w:firstLine="709"/>
        <w:jc w:val="both"/>
        <w:rPr>
          <w:sz w:val="24"/>
          <w:szCs w:val="24"/>
        </w:rPr>
      </w:pPr>
      <w:r w:rsidRPr="001D4ED8">
        <w:rPr>
          <w:sz w:val="24"/>
          <w:szCs w:val="24"/>
        </w:rPr>
        <w:t>3</w:t>
      </w:r>
      <w:r w:rsidR="002E1BEA">
        <w:rPr>
          <w:sz w:val="24"/>
          <w:szCs w:val="24"/>
        </w:rPr>
        <w:t>8</w:t>
      </w:r>
      <w:r w:rsidRPr="001D4ED8">
        <w:rPr>
          <w:sz w:val="24"/>
          <w:szCs w:val="24"/>
        </w:rPr>
        <w:t>. Сторона, яка порушила зобов’язання, звільняється від відповідальності, якщо вона доведе, що це порушення сталося не з її вини.</w:t>
      </w:r>
    </w:p>
    <w:p w:rsidR="00C20BCB" w:rsidRPr="001D4ED8" w:rsidRDefault="00C20BCB" w:rsidP="00C20BCB">
      <w:pPr>
        <w:ind w:firstLine="709"/>
        <w:jc w:val="center"/>
        <w:rPr>
          <w:b/>
          <w:sz w:val="24"/>
          <w:szCs w:val="24"/>
        </w:rPr>
      </w:pPr>
      <w:r w:rsidRPr="001D4ED8">
        <w:rPr>
          <w:b/>
          <w:sz w:val="24"/>
          <w:szCs w:val="24"/>
        </w:rPr>
        <w:t>Прикінцеві положення</w:t>
      </w:r>
    </w:p>
    <w:p w:rsidR="00091FC7" w:rsidRPr="001D4ED8" w:rsidRDefault="001D4ED8" w:rsidP="00091FC7">
      <w:pPr>
        <w:ind w:firstLine="709"/>
        <w:jc w:val="both"/>
        <w:rPr>
          <w:color w:val="000000"/>
          <w:sz w:val="24"/>
          <w:szCs w:val="24"/>
        </w:rPr>
      </w:pPr>
      <w:r w:rsidRPr="001D4ED8">
        <w:rPr>
          <w:sz w:val="24"/>
          <w:szCs w:val="24"/>
        </w:rPr>
        <w:t>3</w:t>
      </w:r>
      <w:r w:rsidR="002E1BEA">
        <w:rPr>
          <w:sz w:val="24"/>
          <w:szCs w:val="24"/>
        </w:rPr>
        <w:t>9</w:t>
      </w:r>
      <w:r w:rsidRPr="001D4ED8">
        <w:rPr>
          <w:sz w:val="24"/>
          <w:szCs w:val="24"/>
        </w:rPr>
        <w:t xml:space="preserve">. </w:t>
      </w:r>
      <w:r w:rsidR="00091FC7" w:rsidRPr="001D4ED8">
        <w:rPr>
          <w:sz w:val="24"/>
          <w:szCs w:val="24"/>
        </w:rPr>
        <w:t xml:space="preserve">Цей договір набирає чинності з моменту підписання його сторонами. Право оренди на земельну ділянку виникає з моменту державної реєстрації права оренди земельної ділянки згідно вимог чинного законодавства. </w:t>
      </w:r>
      <w:r w:rsidR="00091FC7" w:rsidRPr="001D4ED8">
        <w:rPr>
          <w:color w:val="000000"/>
          <w:sz w:val="24"/>
          <w:szCs w:val="24"/>
        </w:rPr>
        <w:t>Об’</w:t>
      </w:r>
      <w:r w:rsidR="00D35234">
        <w:rPr>
          <w:color w:val="000000"/>
          <w:sz w:val="24"/>
          <w:szCs w:val="24"/>
        </w:rPr>
        <w:t>єкт оренди вважається переданим</w:t>
      </w:r>
      <w:r w:rsidR="00091FC7" w:rsidRPr="001D4ED8">
        <w:rPr>
          <w:color w:val="000000"/>
          <w:sz w:val="24"/>
          <w:szCs w:val="24"/>
        </w:rPr>
        <w:t xml:space="preserve"> орендодавцем орендареві з моменту державної реєстрації права оренди.</w:t>
      </w:r>
    </w:p>
    <w:p w:rsidR="00091FC7" w:rsidRPr="001D4ED8" w:rsidRDefault="00091FC7" w:rsidP="00CE7A77">
      <w:pPr>
        <w:ind w:firstLine="709"/>
        <w:jc w:val="both"/>
        <w:rPr>
          <w:sz w:val="24"/>
          <w:szCs w:val="24"/>
        </w:rPr>
      </w:pPr>
    </w:p>
    <w:p w:rsidR="0097720C" w:rsidRPr="001D4ED8" w:rsidRDefault="002E1BEA" w:rsidP="001D4ED8">
      <w:pPr>
        <w:ind w:firstLine="709"/>
        <w:jc w:val="both"/>
        <w:rPr>
          <w:color w:val="000000"/>
          <w:sz w:val="24"/>
          <w:szCs w:val="24"/>
        </w:rPr>
      </w:pPr>
      <w:r>
        <w:rPr>
          <w:color w:val="000000"/>
          <w:sz w:val="24"/>
          <w:szCs w:val="24"/>
        </w:rPr>
        <w:t>40</w:t>
      </w:r>
      <w:r w:rsidR="00C20BCB" w:rsidRPr="001D4ED8">
        <w:rPr>
          <w:color w:val="000000"/>
          <w:sz w:val="24"/>
          <w:szCs w:val="24"/>
        </w:rPr>
        <w:t xml:space="preserve">. </w:t>
      </w:r>
      <w:r w:rsidR="0097720C" w:rsidRPr="001D4ED8">
        <w:rPr>
          <w:color w:val="000000"/>
          <w:sz w:val="24"/>
          <w:szCs w:val="24"/>
        </w:rPr>
        <w:t>Всі витрати, пов’язанні з укладенням та виконанням цього Договору та додаткових правочинів (у разі їх укладання у подальшому) бере на себе Орендар.</w:t>
      </w:r>
    </w:p>
    <w:p w:rsidR="00C20BCB" w:rsidRPr="001D4ED8" w:rsidRDefault="00C20BCB" w:rsidP="00C20BCB">
      <w:pPr>
        <w:pStyle w:val="a7"/>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olor w:val="000000"/>
          <w:sz w:val="24"/>
          <w:szCs w:val="24"/>
          <w:lang w:val="uk-UA"/>
        </w:rPr>
      </w:pPr>
      <w:r w:rsidRPr="001D4ED8">
        <w:rPr>
          <w:rFonts w:ascii="Times New Roman" w:hAnsi="Times New Roman"/>
          <w:color w:val="000000"/>
          <w:sz w:val="24"/>
          <w:szCs w:val="24"/>
          <w:lang w:val="uk-UA"/>
        </w:rPr>
        <w:t>4</w:t>
      </w:r>
      <w:r w:rsidR="002E1BEA">
        <w:rPr>
          <w:rFonts w:ascii="Times New Roman" w:hAnsi="Times New Roman"/>
          <w:color w:val="000000"/>
          <w:sz w:val="24"/>
          <w:szCs w:val="24"/>
          <w:lang w:val="uk-UA"/>
        </w:rPr>
        <w:t>1</w:t>
      </w:r>
      <w:r w:rsidRPr="001D4ED8">
        <w:rPr>
          <w:rFonts w:ascii="Times New Roman" w:hAnsi="Times New Roman"/>
          <w:color w:val="000000"/>
          <w:sz w:val="24"/>
          <w:szCs w:val="24"/>
          <w:lang w:val="uk-UA"/>
        </w:rPr>
        <w:t>. Взаємовідносини сторін за Договором, які неврегульовані цим Договором, регулюються чинним законодавством України.</w:t>
      </w:r>
    </w:p>
    <w:p w:rsidR="00C20BCB" w:rsidRDefault="00C20BCB" w:rsidP="00C20BCB">
      <w:pPr>
        <w:ind w:firstLine="709"/>
        <w:jc w:val="both"/>
        <w:rPr>
          <w:sz w:val="24"/>
          <w:szCs w:val="24"/>
        </w:rPr>
      </w:pPr>
      <w:r w:rsidRPr="001D4ED8">
        <w:rPr>
          <w:sz w:val="24"/>
          <w:szCs w:val="24"/>
        </w:rPr>
        <w:t>4</w:t>
      </w:r>
      <w:r w:rsidR="002E1BEA">
        <w:rPr>
          <w:sz w:val="24"/>
          <w:szCs w:val="24"/>
        </w:rPr>
        <w:t>2</w:t>
      </w:r>
      <w:r w:rsidRPr="001D4ED8">
        <w:rPr>
          <w:sz w:val="24"/>
          <w:szCs w:val="24"/>
        </w:rPr>
        <w:t>. Цей договір укладено у двох примірниках, що мають однакову юридичну силу, один з яких знаходиться в Орендодавця, другий – в Орендаря.</w:t>
      </w:r>
    </w:p>
    <w:p w:rsidR="000F2460" w:rsidRDefault="000F2460" w:rsidP="00C20BCB">
      <w:pPr>
        <w:ind w:firstLine="709"/>
        <w:jc w:val="both"/>
        <w:rPr>
          <w:sz w:val="24"/>
          <w:szCs w:val="24"/>
        </w:rPr>
      </w:pPr>
    </w:p>
    <w:p w:rsidR="0097720C" w:rsidRPr="001D4ED8" w:rsidRDefault="0097720C" w:rsidP="00C20BCB">
      <w:pPr>
        <w:ind w:firstLine="709"/>
        <w:jc w:val="both"/>
        <w:rPr>
          <w:sz w:val="24"/>
          <w:szCs w:val="24"/>
        </w:rPr>
      </w:pPr>
    </w:p>
    <w:p w:rsidR="008E5179" w:rsidRPr="00C02B98" w:rsidRDefault="008E5179" w:rsidP="008E5179">
      <w:pPr>
        <w:jc w:val="center"/>
        <w:outlineLvl w:val="2"/>
        <w:rPr>
          <w:b/>
          <w:bCs/>
          <w:sz w:val="24"/>
          <w:szCs w:val="24"/>
        </w:rPr>
      </w:pPr>
      <w:r w:rsidRPr="00C02B98">
        <w:rPr>
          <w:b/>
          <w:bCs/>
          <w:sz w:val="24"/>
          <w:szCs w:val="24"/>
        </w:rPr>
        <w:t xml:space="preserve">Реквізити сторін </w:t>
      </w:r>
    </w:p>
    <w:p w:rsidR="008E5179" w:rsidRPr="001D4ED8" w:rsidRDefault="008E5179" w:rsidP="008E5179">
      <w:pPr>
        <w:jc w:val="center"/>
        <w:outlineLvl w:val="2"/>
        <w:rPr>
          <w:b/>
          <w:bCs/>
          <w:sz w:val="12"/>
          <w:szCs w:val="12"/>
        </w:rPr>
      </w:pPr>
    </w:p>
    <w:tbl>
      <w:tblPr>
        <w:tblW w:w="9923" w:type="dxa"/>
        <w:tblInd w:w="108" w:type="dxa"/>
        <w:tblLayout w:type="fixed"/>
        <w:tblLook w:val="0000" w:firstRow="0" w:lastRow="0" w:firstColumn="0" w:lastColumn="0" w:noHBand="0" w:noVBand="0"/>
      </w:tblPr>
      <w:tblGrid>
        <w:gridCol w:w="4786"/>
        <w:gridCol w:w="5137"/>
      </w:tblGrid>
      <w:tr w:rsidR="008E5179" w:rsidRPr="001D4ED8" w:rsidTr="008E5179">
        <w:trPr>
          <w:trHeight w:val="2796"/>
        </w:trPr>
        <w:tc>
          <w:tcPr>
            <w:tcW w:w="4786" w:type="dxa"/>
          </w:tcPr>
          <w:p w:rsidR="008E5179" w:rsidRPr="001D4ED8" w:rsidRDefault="008E5179" w:rsidP="0073753F">
            <w:pPr>
              <w:jc w:val="center"/>
              <w:rPr>
                <w:b/>
              </w:rPr>
            </w:pPr>
            <w:r w:rsidRPr="001D4ED8">
              <w:rPr>
                <w:b/>
                <w:sz w:val="22"/>
                <w:szCs w:val="22"/>
              </w:rPr>
              <w:t>Орендодавець</w:t>
            </w:r>
          </w:p>
          <w:p w:rsidR="008E5179" w:rsidRPr="001D4ED8" w:rsidRDefault="008E5179" w:rsidP="0073753F">
            <w:pPr>
              <w:jc w:val="center"/>
              <w:rPr>
                <w:b/>
                <w:sz w:val="16"/>
                <w:szCs w:val="16"/>
              </w:rPr>
            </w:pPr>
          </w:p>
          <w:p w:rsidR="008C5D7B" w:rsidRPr="00C90894" w:rsidRDefault="008C5D7B" w:rsidP="008C5D7B">
            <w:pPr>
              <w:pStyle w:val="4"/>
              <w:spacing w:before="0" w:after="0"/>
              <w:contextualSpacing/>
              <w:rPr>
                <w:rFonts w:ascii="Times New Roman" w:hAnsi="Times New Roman"/>
                <w:b w:val="0"/>
                <w:color w:val="000000"/>
                <w:sz w:val="24"/>
                <w:szCs w:val="24"/>
                <w:lang w:val="uk-UA"/>
              </w:rPr>
            </w:pPr>
            <w:r w:rsidRPr="00C90894">
              <w:rPr>
                <w:rFonts w:ascii="Times New Roman" w:hAnsi="Times New Roman"/>
                <w:b w:val="0"/>
                <w:color w:val="000000"/>
                <w:sz w:val="24"/>
                <w:szCs w:val="24"/>
                <w:lang w:val="uk-UA"/>
              </w:rPr>
              <w:t>Дунаєвецька міська рада в особі міського голови Заяць Веліни Владиславівни</w:t>
            </w:r>
            <w:r w:rsidRPr="00C90894">
              <w:rPr>
                <w:rFonts w:ascii="Times New Roman" w:hAnsi="Times New Roman"/>
                <w:color w:val="000000"/>
                <w:sz w:val="24"/>
                <w:szCs w:val="24"/>
                <w:lang w:val="uk-UA"/>
              </w:rPr>
              <w:t xml:space="preserve">                            </w:t>
            </w:r>
          </w:p>
          <w:p w:rsidR="008C5D7B" w:rsidRPr="00C90894" w:rsidRDefault="008C5D7B" w:rsidP="008C5D7B">
            <w:pPr>
              <w:pStyle w:val="4"/>
              <w:spacing w:before="0" w:after="0"/>
              <w:contextualSpacing/>
              <w:rPr>
                <w:rFonts w:ascii="Times New Roman" w:hAnsi="Times New Roman"/>
                <w:b w:val="0"/>
                <w:color w:val="000000"/>
                <w:sz w:val="24"/>
                <w:szCs w:val="24"/>
                <w:lang w:val="uk-UA"/>
              </w:rPr>
            </w:pPr>
            <w:r w:rsidRPr="00C90894">
              <w:rPr>
                <w:rFonts w:ascii="Times New Roman" w:hAnsi="Times New Roman"/>
                <w:b w:val="0"/>
                <w:color w:val="000000"/>
                <w:sz w:val="24"/>
                <w:szCs w:val="24"/>
                <w:lang w:val="uk-UA"/>
              </w:rPr>
              <w:t>32400</w:t>
            </w:r>
            <w:r>
              <w:rPr>
                <w:rFonts w:ascii="Times New Roman" w:hAnsi="Times New Roman"/>
                <w:b w:val="0"/>
                <w:color w:val="000000"/>
                <w:sz w:val="24"/>
                <w:szCs w:val="24"/>
                <w:lang w:val="uk-UA"/>
              </w:rPr>
              <w:t>,</w:t>
            </w:r>
            <w:r w:rsidRPr="00C90894">
              <w:rPr>
                <w:rFonts w:ascii="Times New Roman" w:hAnsi="Times New Roman"/>
                <w:b w:val="0"/>
                <w:color w:val="000000"/>
                <w:sz w:val="24"/>
                <w:szCs w:val="24"/>
                <w:lang w:val="uk-UA"/>
              </w:rPr>
              <w:t xml:space="preserve"> Хмельницька область м. Дунаївці, вул. Шевченка, 50 </w:t>
            </w:r>
          </w:p>
          <w:p w:rsidR="008C5D7B" w:rsidRPr="00C90894" w:rsidRDefault="008C5D7B" w:rsidP="008C5D7B">
            <w:pPr>
              <w:contextualSpacing/>
              <w:rPr>
                <w:sz w:val="24"/>
                <w:szCs w:val="24"/>
              </w:rPr>
            </w:pPr>
            <w:r w:rsidRPr="00C90894">
              <w:rPr>
                <w:sz w:val="24"/>
                <w:szCs w:val="24"/>
              </w:rPr>
              <w:t>тел. (03858)31-2-95</w:t>
            </w:r>
          </w:p>
          <w:p w:rsidR="008C5D7B" w:rsidRPr="00C90894" w:rsidRDefault="008C5D7B" w:rsidP="008C5D7B">
            <w:pPr>
              <w:contextualSpacing/>
              <w:rPr>
                <w:sz w:val="24"/>
                <w:szCs w:val="24"/>
              </w:rPr>
            </w:pPr>
            <w:r w:rsidRPr="00C90894">
              <w:rPr>
                <w:color w:val="000000"/>
                <w:sz w:val="24"/>
                <w:szCs w:val="24"/>
              </w:rPr>
              <w:t xml:space="preserve">Ідентифікаційний код    04060714 </w:t>
            </w:r>
          </w:p>
          <w:p w:rsidR="008E5179" w:rsidRPr="001D4ED8" w:rsidRDefault="008E5179" w:rsidP="0073753F">
            <w:pPr>
              <w:tabs>
                <w:tab w:val="left" w:pos="4570"/>
              </w:tabs>
              <w:jc w:val="both"/>
            </w:pPr>
          </w:p>
        </w:tc>
        <w:tc>
          <w:tcPr>
            <w:tcW w:w="5137" w:type="dxa"/>
          </w:tcPr>
          <w:p w:rsidR="008E5179" w:rsidRPr="0073753F" w:rsidRDefault="0097720C" w:rsidP="0073753F">
            <w:pPr>
              <w:rPr>
                <w:b/>
                <w:sz w:val="22"/>
                <w:szCs w:val="22"/>
              </w:rPr>
            </w:pPr>
            <w:r w:rsidRPr="001D4ED8">
              <w:t xml:space="preserve">                              </w:t>
            </w:r>
            <w:r w:rsidRPr="0073753F">
              <w:rPr>
                <w:b/>
                <w:sz w:val="22"/>
                <w:szCs w:val="22"/>
              </w:rPr>
              <w:t>Орендар</w:t>
            </w:r>
          </w:p>
          <w:p w:rsidR="0097720C" w:rsidRPr="001D4ED8" w:rsidRDefault="0097720C" w:rsidP="0073753F"/>
          <w:p w:rsidR="0097720C" w:rsidRPr="001D4ED8" w:rsidRDefault="0097720C" w:rsidP="0073753F">
            <w:pPr>
              <w:pStyle w:val="HTML"/>
              <w:rPr>
                <w:rFonts w:ascii="Times New Roman" w:hAnsi="Times New Roman"/>
                <w:b/>
                <w:sz w:val="22"/>
                <w:szCs w:val="22"/>
              </w:rPr>
            </w:pPr>
          </w:p>
          <w:p w:rsidR="0097720C" w:rsidRPr="001D4ED8" w:rsidRDefault="0097720C" w:rsidP="00325838">
            <w:pPr>
              <w:pStyle w:val="HTML"/>
              <w:rPr>
                <w:rFonts w:ascii="Times New Roman" w:hAnsi="Times New Roman"/>
                <w:sz w:val="22"/>
                <w:szCs w:val="22"/>
              </w:rPr>
            </w:pPr>
            <w:r w:rsidRPr="001D4ED8">
              <w:rPr>
                <w:rFonts w:ascii="Times New Roman" w:hAnsi="Times New Roman"/>
                <w:sz w:val="22"/>
                <w:szCs w:val="22"/>
              </w:rPr>
              <w:t xml:space="preserve">Адреса: </w:t>
            </w:r>
            <w:r w:rsidR="00325838">
              <w:rPr>
                <w:rFonts w:ascii="Times New Roman" w:hAnsi="Times New Roman"/>
                <w:sz w:val="22"/>
                <w:szCs w:val="22"/>
              </w:rPr>
              <w:t xml:space="preserve"> </w:t>
            </w:r>
          </w:p>
          <w:p w:rsidR="0073753F" w:rsidRDefault="0073753F" w:rsidP="0073753F">
            <w:pPr>
              <w:pStyle w:val="HTML"/>
              <w:rPr>
                <w:rFonts w:ascii="Times New Roman" w:hAnsi="Times New Roman"/>
                <w:b/>
                <w:sz w:val="22"/>
                <w:szCs w:val="22"/>
              </w:rPr>
            </w:pPr>
          </w:p>
          <w:p w:rsidR="0097720C" w:rsidRPr="009277ED" w:rsidRDefault="00325838" w:rsidP="0073753F">
            <w:pPr>
              <w:pStyle w:val="HTML"/>
              <w:rPr>
                <w:rFonts w:ascii="Times New Roman" w:hAnsi="Times New Roman"/>
                <w:sz w:val="22"/>
                <w:szCs w:val="22"/>
              </w:rPr>
            </w:pPr>
            <w:r>
              <w:rPr>
                <w:rFonts w:ascii="Times New Roman" w:hAnsi="Times New Roman"/>
                <w:b/>
                <w:sz w:val="22"/>
                <w:szCs w:val="22"/>
              </w:rPr>
              <w:t xml:space="preserve"> </w:t>
            </w:r>
          </w:p>
          <w:p w:rsidR="0097720C" w:rsidRPr="001D4ED8" w:rsidRDefault="0097720C" w:rsidP="00740B3B">
            <w:pPr>
              <w:pStyle w:val="HTML"/>
            </w:pPr>
          </w:p>
        </w:tc>
      </w:tr>
    </w:tbl>
    <w:p w:rsidR="008E5179" w:rsidRPr="001D4ED8" w:rsidRDefault="008E5179" w:rsidP="008E5179">
      <w:pPr>
        <w:jc w:val="center"/>
        <w:rPr>
          <w:b/>
          <w:sz w:val="12"/>
          <w:szCs w:val="12"/>
        </w:rPr>
      </w:pPr>
    </w:p>
    <w:p w:rsidR="008E5179" w:rsidRPr="001D4ED8" w:rsidRDefault="008E5179" w:rsidP="008E5179">
      <w:pPr>
        <w:jc w:val="center"/>
      </w:pPr>
      <w:r w:rsidRPr="001D4ED8">
        <w:rPr>
          <w:b/>
        </w:rPr>
        <w:t>Підписи сторін</w:t>
      </w:r>
      <w:r w:rsidRPr="001D4ED8">
        <w:t xml:space="preserve"> </w:t>
      </w:r>
    </w:p>
    <w:tbl>
      <w:tblPr>
        <w:tblW w:w="9639" w:type="dxa"/>
        <w:tblInd w:w="108" w:type="dxa"/>
        <w:tblLayout w:type="fixed"/>
        <w:tblLook w:val="0000" w:firstRow="0" w:lastRow="0" w:firstColumn="0" w:lastColumn="0" w:noHBand="0" w:noVBand="0"/>
      </w:tblPr>
      <w:tblGrid>
        <w:gridCol w:w="4644"/>
        <w:gridCol w:w="4995"/>
      </w:tblGrid>
      <w:tr w:rsidR="008E5179" w:rsidRPr="00144873" w:rsidTr="00D945D0">
        <w:tc>
          <w:tcPr>
            <w:tcW w:w="4644" w:type="dxa"/>
          </w:tcPr>
          <w:p w:rsidR="008E5179" w:rsidRPr="001D4ED8" w:rsidRDefault="008E5179" w:rsidP="00142451">
            <w:pPr>
              <w:jc w:val="center"/>
            </w:pPr>
            <w:r w:rsidRPr="001D4ED8">
              <w:rPr>
                <w:sz w:val="22"/>
                <w:szCs w:val="22"/>
              </w:rPr>
              <w:t>Орендодавець</w:t>
            </w:r>
          </w:p>
          <w:p w:rsidR="008E5179" w:rsidRPr="001D4ED8" w:rsidRDefault="008E5179" w:rsidP="00142451">
            <w:pPr>
              <w:jc w:val="center"/>
            </w:pPr>
          </w:p>
          <w:p w:rsidR="008E5179" w:rsidRPr="001D4ED8" w:rsidRDefault="008E5179" w:rsidP="00142451">
            <w:r w:rsidRPr="001D4ED8">
              <w:rPr>
                <w:sz w:val="22"/>
                <w:szCs w:val="22"/>
              </w:rPr>
              <w:t>_____________________</w:t>
            </w:r>
            <w:r w:rsidRPr="001D4ED8">
              <w:t xml:space="preserve"> </w:t>
            </w:r>
            <w:r w:rsidR="008C5D7B">
              <w:rPr>
                <w:b/>
                <w:sz w:val="22"/>
                <w:szCs w:val="22"/>
              </w:rPr>
              <w:t>В</w:t>
            </w:r>
            <w:r w:rsidR="00C307BD">
              <w:rPr>
                <w:b/>
                <w:sz w:val="22"/>
                <w:szCs w:val="22"/>
              </w:rPr>
              <w:t>еліна ЗАЯЦЬ</w:t>
            </w:r>
          </w:p>
          <w:p w:rsidR="008E5179" w:rsidRPr="001D4ED8" w:rsidRDefault="008E5179" w:rsidP="00142451">
            <w:r w:rsidRPr="001D4ED8">
              <w:rPr>
                <w:sz w:val="22"/>
                <w:szCs w:val="22"/>
              </w:rPr>
              <w:t>М.П.</w:t>
            </w:r>
          </w:p>
        </w:tc>
        <w:tc>
          <w:tcPr>
            <w:tcW w:w="4995" w:type="dxa"/>
          </w:tcPr>
          <w:p w:rsidR="008E5179" w:rsidRPr="001D4ED8" w:rsidRDefault="008E5179" w:rsidP="008E5179">
            <w:pPr>
              <w:ind w:left="918" w:hanging="918"/>
              <w:jc w:val="center"/>
            </w:pPr>
            <w:r w:rsidRPr="001D4ED8">
              <w:rPr>
                <w:sz w:val="22"/>
                <w:szCs w:val="22"/>
              </w:rPr>
              <w:t>Орендар</w:t>
            </w:r>
          </w:p>
          <w:p w:rsidR="008E5179" w:rsidRPr="001D4ED8" w:rsidRDefault="008E5179" w:rsidP="008E5179">
            <w:pPr>
              <w:ind w:left="918" w:hanging="918"/>
              <w:jc w:val="center"/>
            </w:pPr>
          </w:p>
          <w:tbl>
            <w:tblPr>
              <w:tblW w:w="5208" w:type="dxa"/>
              <w:tblLayout w:type="fixed"/>
              <w:tblLook w:val="04A0" w:firstRow="1" w:lastRow="0" w:firstColumn="1" w:lastColumn="0" w:noHBand="0" w:noVBand="1"/>
            </w:tblPr>
            <w:tblGrid>
              <w:gridCol w:w="5208"/>
            </w:tblGrid>
            <w:tr w:rsidR="008E5179" w:rsidRPr="001D4ED8" w:rsidTr="0073753F">
              <w:trPr>
                <w:trHeight w:val="275"/>
              </w:trPr>
              <w:tc>
                <w:tcPr>
                  <w:tcW w:w="5208" w:type="dxa"/>
                  <w:tcBorders>
                    <w:top w:val="nil"/>
                    <w:left w:val="nil"/>
                    <w:bottom w:val="nil"/>
                    <w:right w:val="nil"/>
                  </w:tcBorders>
                  <w:shd w:val="clear" w:color="auto" w:fill="auto"/>
                  <w:vAlign w:val="bottom"/>
                </w:tcPr>
                <w:p w:rsidR="008E5179" w:rsidRPr="001D4ED8" w:rsidRDefault="008E5179" w:rsidP="00325838">
                  <w:pPr>
                    <w:ind w:left="669"/>
                    <w:rPr>
                      <w:rFonts w:cs="Calibri"/>
                      <w:b/>
                      <w:bCs/>
                    </w:rPr>
                  </w:pPr>
                  <w:r w:rsidRPr="001D4ED8">
                    <w:rPr>
                      <w:rFonts w:cs="Calibri"/>
                      <w:bCs/>
                      <w:sz w:val="22"/>
                      <w:szCs w:val="22"/>
                    </w:rPr>
                    <w:t>____________________</w:t>
                  </w:r>
                  <w:r w:rsidR="0073753F">
                    <w:rPr>
                      <w:rFonts w:cs="Calibri"/>
                      <w:b/>
                      <w:bCs/>
                      <w:sz w:val="22"/>
                      <w:szCs w:val="22"/>
                    </w:rPr>
                    <w:t xml:space="preserve"> </w:t>
                  </w:r>
                  <w:r w:rsidR="00325838">
                    <w:rPr>
                      <w:rFonts w:cs="Calibri"/>
                      <w:b/>
                      <w:bCs/>
                      <w:sz w:val="22"/>
                      <w:szCs w:val="22"/>
                    </w:rPr>
                    <w:t xml:space="preserve"> </w:t>
                  </w:r>
                  <w:r w:rsidR="00801D77">
                    <w:rPr>
                      <w:rFonts w:cs="Calibri"/>
                      <w:b/>
                      <w:bCs/>
                      <w:sz w:val="22"/>
                      <w:szCs w:val="22"/>
                    </w:rPr>
                    <w:t xml:space="preserve"> </w:t>
                  </w:r>
                </w:p>
              </w:tc>
            </w:tr>
          </w:tbl>
          <w:p w:rsidR="008E5179" w:rsidRPr="00144873" w:rsidRDefault="008E5179" w:rsidP="00D945D0">
            <w:pPr>
              <w:ind w:left="810"/>
            </w:pPr>
            <w:r w:rsidRPr="001D4ED8">
              <w:rPr>
                <w:sz w:val="22"/>
                <w:szCs w:val="22"/>
              </w:rPr>
              <w:t>М. П.</w:t>
            </w:r>
          </w:p>
        </w:tc>
      </w:tr>
    </w:tbl>
    <w:p w:rsidR="000906DC" w:rsidRPr="004251CE" w:rsidRDefault="000906DC" w:rsidP="00C03C29">
      <w:pPr>
        <w:ind w:firstLine="709"/>
        <w:jc w:val="center"/>
        <w:rPr>
          <w:b/>
          <w:sz w:val="28"/>
          <w:szCs w:val="28"/>
        </w:rPr>
      </w:pPr>
    </w:p>
    <w:sectPr w:rsidR="000906DC" w:rsidRPr="004251CE" w:rsidSect="00C02B98">
      <w:headerReference w:type="default" r:id="rId9"/>
      <w:pgSz w:w="11906" w:h="16838"/>
      <w:pgMar w:top="709" w:right="794" w:bottom="709" w:left="1134"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3BB" w:rsidRDefault="00DE33BB" w:rsidP="007E1489">
      <w:r>
        <w:separator/>
      </w:r>
    </w:p>
  </w:endnote>
  <w:endnote w:type="continuationSeparator" w:id="0">
    <w:p w:rsidR="00DE33BB" w:rsidRDefault="00DE33BB" w:rsidP="007E1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3BB" w:rsidRDefault="00DE33BB" w:rsidP="007E1489">
      <w:r>
        <w:separator/>
      </w:r>
    </w:p>
  </w:footnote>
  <w:footnote w:type="continuationSeparator" w:id="0">
    <w:p w:rsidR="00DE33BB" w:rsidRDefault="00DE33BB" w:rsidP="007E1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280" w:rsidRDefault="00D94280" w:rsidP="002557A3">
    <w:pPr>
      <w:pStyle w:val="a3"/>
      <w:jc w:val="center"/>
    </w:pPr>
  </w:p>
  <w:p w:rsidR="007E1489" w:rsidRDefault="005333AF" w:rsidP="002557A3">
    <w:pPr>
      <w:pStyle w:val="a3"/>
      <w:jc w:val="center"/>
    </w:pPr>
    <w:r>
      <w:fldChar w:fldCharType="begin"/>
    </w:r>
    <w:r w:rsidR="00190B96">
      <w:instrText xml:space="preserve"> PAGE   \* MERGEFORMAT </w:instrText>
    </w:r>
    <w:r>
      <w:fldChar w:fldCharType="separate"/>
    </w:r>
    <w:r w:rsidR="00FD7B0B">
      <w:rPr>
        <w:noProof/>
      </w:rPr>
      <w:t>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4FF"/>
    <w:multiLevelType w:val="hybridMultilevel"/>
    <w:tmpl w:val="04847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74635E0"/>
    <w:multiLevelType w:val="hybridMultilevel"/>
    <w:tmpl w:val="B1A466EC"/>
    <w:lvl w:ilvl="0" w:tplc="48D80282">
      <w:start w:val="2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6C4606A8"/>
    <w:multiLevelType w:val="hybridMultilevel"/>
    <w:tmpl w:val="92287508"/>
    <w:lvl w:ilvl="0" w:tplc="97C29CFA">
      <w:start w:val="24"/>
      <w:numFmt w:val="bullet"/>
      <w:lvlText w:val="-"/>
      <w:lvlJc w:val="left"/>
      <w:pPr>
        <w:tabs>
          <w:tab w:val="num" w:pos="1200"/>
        </w:tabs>
        <w:ind w:left="1200" w:hanging="360"/>
      </w:pPr>
      <w:rPr>
        <w:rFonts w:ascii="Times New Roman" w:eastAsia="Times New Roman" w:hAnsi="Times New Roman" w:cs="Times New Roman" w:hint="default"/>
      </w:rPr>
    </w:lvl>
    <w:lvl w:ilvl="1" w:tplc="04220003" w:tentative="1">
      <w:start w:val="1"/>
      <w:numFmt w:val="bullet"/>
      <w:lvlText w:val="o"/>
      <w:lvlJc w:val="left"/>
      <w:pPr>
        <w:tabs>
          <w:tab w:val="num" w:pos="1920"/>
        </w:tabs>
        <w:ind w:left="1920" w:hanging="360"/>
      </w:pPr>
      <w:rPr>
        <w:rFonts w:ascii="Courier New" w:hAnsi="Courier New" w:cs="Courier New" w:hint="default"/>
      </w:rPr>
    </w:lvl>
    <w:lvl w:ilvl="2" w:tplc="04220005" w:tentative="1">
      <w:start w:val="1"/>
      <w:numFmt w:val="bullet"/>
      <w:lvlText w:val=""/>
      <w:lvlJc w:val="left"/>
      <w:pPr>
        <w:tabs>
          <w:tab w:val="num" w:pos="2640"/>
        </w:tabs>
        <w:ind w:left="2640" w:hanging="360"/>
      </w:pPr>
      <w:rPr>
        <w:rFonts w:ascii="Marlett" w:hAnsi="Marlett" w:hint="default"/>
      </w:rPr>
    </w:lvl>
    <w:lvl w:ilvl="3" w:tplc="04220001" w:tentative="1">
      <w:start w:val="1"/>
      <w:numFmt w:val="bullet"/>
      <w:lvlText w:val=""/>
      <w:lvlJc w:val="left"/>
      <w:pPr>
        <w:tabs>
          <w:tab w:val="num" w:pos="3360"/>
        </w:tabs>
        <w:ind w:left="3360" w:hanging="360"/>
      </w:pPr>
      <w:rPr>
        <w:rFonts w:ascii="Symbol" w:hAnsi="Symbol" w:hint="default"/>
      </w:rPr>
    </w:lvl>
    <w:lvl w:ilvl="4" w:tplc="04220003" w:tentative="1">
      <w:start w:val="1"/>
      <w:numFmt w:val="bullet"/>
      <w:lvlText w:val="o"/>
      <w:lvlJc w:val="left"/>
      <w:pPr>
        <w:tabs>
          <w:tab w:val="num" w:pos="4080"/>
        </w:tabs>
        <w:ind w:left="4080" w:hanging="360"/>
      </w:pPr>
      <w:rPr>
        <w:rFonts w:ascii="Courier New" w:hAnsi="Courier New" w:cs="Courier New" w:hint="default"/>
      </w:rPr>
    </w:lvl>
    <w:lvl w:ilvl="5" w:tplc="04220005" w:tentative="1">
      <w:start w:val="1"/>
      <w:numFmt w:val="bullet"/>
      <w:lvlText w:val=""/>
      <w:lvlJc w:val="left"/>
      <w:pPr>
        <w:tabs>
          <w:tab w:val="num" w:pos="4800"/>
        </w:tabs>
        <w:ind w:left="4800" w:hanging="360"/>
      </w:pPr>
      <w:rPr>
        <w:rFonts w:ascii="Marlett" w:hAnsi="Marlett" w:hint="default"/>
      </w:rPr>
    </w:lvl>
    <w:lvl w:ilvl="6" w:tplc="04220001" w:tentative="1">
      <w:start w:val="1"/>
      <w:numFmt w:val="bullet"/>
      <w:lvlText w:val=""/>
      <w:lvlJc w:val="left"/>
      <w:pPr>
        <w:tabs>
          <w:tab w:val="num" w:pos="5520"/>
        </w:tabs>
        <w:ind w:left="5520" w:hanging="360"/>
      </w:pPr>
      <w:rPr>
        <w:rFonts w:ascii="Symbol" w:hAnsi="Symbol" w:hint="default"/>
      </w:rPr>
    </w:lvl>
    <w:lvl w:ilvl="7" w:tplc="04220003" w:tentative="1">
      <w:start w:val="1"/>
      <w:numFmt w:val="bullet"/>
      <w:lvlText w:val="o"/>
      <w:lvlJc w:val="left"/>
      <w:pPr>
        <w:tabs>
          <w:tab w:val="num" w:pos="6240"/>
        </w:tabs>
        <w:ind w:left="6240" w:hanging="360"/>
      </w:pPr>
      <w:rPr>
        <w:rFonts w:ascii="Courier New" w:hAnsi="Courier New" w:cs="Courier New" w:hint="default"/>
      </w:rPr>
    </w:lvl>
    <w:lvl w:ilvl="8" w:tplc="04220005" w:tentative="1">
      <w:start w:val="1"/>
      <w:numFmt w:val="bullet"/>
      <w:lvlText w:val=""/>
      <w:lvlJc w:val="left"/>
      <w:pPr>
        <w:tabs>
          <w:tab w:val="num" w:pos="6960"/>
        </w:tabs>
        <w:ind w:left="6960" w:hanging="360"/>
      </w:pPr>
      <w:rPr>
        <w:rFonts w:ascii="Marlett" w:hAnsi="Marlett"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6F5"/>
    <w:rsid w:val="0000290C"/>
    <w:rsid w:val="00004DA9"/>
    <w:rsid w:val="000153BB"/>
    <w:rsid w:val="000205EE"/>
    <w:rsid w:val="00023532"/>
    <w:rsid w:val="00026DDA"/>
    <w:rsid w:val="00034961"/>
    <w:rsid w:val="00043DEC"/>
    <w:rsid w:val="0004679B"/>
    <w:rsid w:val="00047D9B"/>
    <w:rsid w:val="000510AD"/>
    <w:rsid w:val="00051588"/>
    <w:rsid w:val="00057B5E"/>
    <w:rsid w:val="000634DB"/>
    <w:rsid w:val="00065566"/>
    <w:rsid w:val="00072A18"/>
    <w:rsid w:val="00076A8C"/>
    <w:rsid w:val="000773B1"/>
    <w:rsid w:val="00087974"/>
    <w:rsid w:val="0009049A"/>
    <w:rsid w:val="000906DC"/>
    <w:rsid w:val="00091483"/>
    <w:rsid w:val="00091FC7"/>
    <w:rsid w:val="00097CC3"/>
    <w:rsid w:val="000D5A12"/>
    <w:rsid w:val="000F2460"/>
    <w:rsid w:val="000F3353"/>
    <w:rsid w:val="000F3B61"/>
    <w:rsid w:val="000F7C67"/>
    <w:rsid w:val="00103F5A"/>
    <w:rsid w:val="00106C96"/>
    <w:rsid w:val="001118B4"/>
    <w:rsid w:val="001145D6"/>
    <w:rsid w:val="0011463E"/>
    <w:rsid w:val="00116FC2"/>
    <w:rsid w:val="00117202"/>
    <w:rsid w:val="00120863"/>
    <w:rsid w:val="0012237B"/>
    <w:rsid w:val="00125EBB"/>
    <w:rsid w:val="001261B8"/>
    <w:rsid w:val="001261C4"/>
    <w:rsid w:val="001266D6"/>
    <w:rsid w:val="0013198A"/>
    <w:rsid w:val="00135C0F"/>
    <w:rsid w:val="00141162"/>
    <w:rsid w:val="00142451"/>
    <w:rsid w:val="00151D36"/>
    <w:rsid w:val="00154471"/>
    <w:rsid w:val="0015515C"/>
    <w:rsid w:val="00170E3F"/>
    <w:rsid w:val="00171080"/>
    <w:rsid w:val="00172BB3"/>
    <w:rsid w:val="001770FA"/>
    <w:rsid w:val="001778A8"/>
    <w:rsid w:val="0018562A"/>
    <w:rsid w:val="00190B96"/>
    <w:rsid w:val="00191C59"/>
    <w:rsid w:val="001930B5"/>
    <w:rsid w:val="001951D0"/>
    <w:rsid w:val="001A1A9B"/>
    <w:rsid w:val="001A33EA"/>
    <w:rsid w:val="001B315D"/>
    <w:rsid w:val="001B4A4A"/>
    <w:rsid w:val="001C646F"/>
    <w:rsid w:val="001D0F11"/>
    <w:rsid w:val="001D39FC"/>
    <w:rsid w:val="001D4ED8"/>
    <w:rsid w:val="001D722B"/>
    <w:rsid w:val="001E196B"/>
    <w:rsid w:val="001E38D7"/>
    <w:rsid w:val="001F184A"/>
    <w:rsid w:val="001F32C8"/>
    <w:rsid w:val="00233D4E"/>
    <w:rsid w:val="00234541"/>
    <w:rsid w:val="002356FA"/>
    <w:rsid w:val="00240E3A"/>
    <w:rsid w:val="002444DA"/>
    <w:rsid w:val="00245C70"/>
    <w:rsid w:val="00250069"/>
    <w:rsid w:val="002543DC"/>
    <w:rsid w:val="002557A3"/>
    <w:rsid w:val="00256BC3"/>
    <w:rsid w:val="00265327"/>
    <w:rsid w:val="00266704"/>
    <w:rsid w:val="00275BB6"/>
    <w:rsid w:val="002779E7"/>
    <w:rsid w:val="002919BA"/>
    <w:rsid w:val="00293A1D"/>
    <w:rsid w:val="00293B5D"/>
    <w:rsid w:val="00294432"/>
    <w:rsid w:val="002A0E9B"/>
    <w:rsid w:val="002B086D"/>
    <w:rsid w:val="002B15E7"/>
    <w:rsid w:val="002B2508"/>
    <w:rsid w:val="002B4844"/>
    <w:rsid w:val="002C3A7B"/>
    <w:rsid w:val="002C5291"/>
    <w:rsid w:val="002D0EAA"/>
    <w:rsid w:val="002D29AA"/>
    <w:rsid w:val="002D4098"/>
    <w:rsid w:val="002D6857"/>
    <w:rsid w:val="002D700C"/>
    <w:rsid w:val="002E08E5"/>
    <w:rsid w:val="002E1BEA"/>
    <w:rsid w:val="002E666A"/>
    <w:rsid w:val="00304A4B"/>
    <w:rsid w:val="00305260"/>
    <w:rsid w:val="00306DC5"/>
    <w:rsid w:val="003117FD"/>
    <w:rsid w:val="0031344F"/>
    <w:rsid w:val="00316C48"/>
    <w:rsid w:val="003209BE"/>
    <w:rsid w:val="00323E90"/>
    <w:rsid w:val="00325838"/>
    <w:rsid w:val="00325AC4"/>
    <w:rsid w:val="00325B87"/>
    <w:rsid w:val="00327DD9"/>
    <w:rsid w:val="003305AB"/>
    <w:rsid w:val="00330D8C"/>
    <w:rsid w:val="003315EE"/>
    <w:rsid w:val="00332D88"/>
    <w:rsid w:val="00333605"/>
    <w:rsid w:val="00344476"/>
    <w:rsid w:val="0034577B"/>
    <w:rsid w:val="0035344B"/>
    <w:rsid w:val="00355E21"/>
    <w:rsid w:val="0035686B"/>
    <w:rsid w:val="00365262"/>
    <w:rsid w:val="00365D97"/>
    <w:rsid w:val="003804B1"/>
    <w:rsid w:val="00382BC0"/>
    <w:rsid w:val="00382E23"/>
    <w:rsid w:val="0038639E"/>
    <w:rsid w:val="00393306"/>
    <w:rsid w:val="003A0730"/>
    <w:rsid w:val="003A1CFD"/>
    <w:rsid w:val="003B03E8"/>
    <w:rsid w:val="003B6451"/>
    <w:rsid w:val="003C726A"/>
    <w:rsid w:val="003D06B2"/>
    <w:rsid w:val="003E6811"/>
    <w:rsid w:val="003F3A6C"/>
    <w:rsid w:val="00403712"/>
    <w:rsid w:val="00403BA1"/>
    <w:rsid w:val="0040714D"/>
    <w:rsid w:val="004251CE"/>
    <w:rsid w:val="004255C2"/>
    <w:rsid w:val="00426068"/>
    <w:rsid w:val="004330A7"/>
    <w:rsid w:val="00440DEF"/>
    <w:rsid w:val="0045265A"/>
    <w:rsid w:val="00461572"/>
    <w:rsid w:val="00467AF1"/>
    <w:rsid w:val="00470012"/>
    <w:rsid w:val="00474271"/>
    <w:rsid w:val="0047738E"/>
    <w:rsid w:val="00486046"/>
    <w:rsid w:val="00490BE3"/>
    <w:rsid w:val="00492C0C"/>
    <w:rsid w:val="00492F53"/>
    <w:rsid w:val="004A3C29"/>
    <w:rsid w:val="004B1D47"/>
    <w:rsid w:val="004B4597"/>
    <w:rsid w:val="004B4EDE"/>
    <w:rsid w:val="004C2252"/>
    <w:rsid w:val="004C69E4"/>
    <w:rsid w:val="004D30E3"/>
    <w:rsid w:val="004D5C35"/>
    <w:rsid w:val="004E1338"/>
    <w:rsid w:val="004E1347"/>
    <w:rsid w:val="004E47EB"/>
    <w:rsid w:val="004E605F"/>
    <w:rsid w:val="004F2DFF"/>
    <w:rsid w:val="004F53EC"/>
    <w:rsid w:val="005023E5"/>
    <w:rsid w:val="00502D8D"/>
    <w:rsid w:val="00506BA5"/>
    <w:rsid w:val="0051392D"/>
    <w:rsid w:val="005333AF"/>
    <w:rsid w:val="00536CF2"/>
    <w:rsid w:val="005412F6"/>
    <w:rsid w:val="0055081F"/>
    <w:rsid w:val="005514F4"/>
    <w:rsid w:val="0055430C"/>
    <w:rsid w:val="00561541"/>
    <w:rsid w:val="0056310C"/>
    <w:rsid w:val="005727C3"/>
    <w:rsid w:val="0058293B"/>
    <w:rsid w:val="00583EE5"/>
    <w:rsid w:val="005A0F73"/>
    <w:rsid w:val="005A32FE"/>
    <w:rsid w:val="005A4E1F"/>
    <w:rsid w:val="005B035E"/>
    <w:rsid w:val="005B46A1"/>
    <w:rsid w:val="005B670B"/>
    <w:rsid w:val="005C3C79"/>
    <w:rsid w:val="005C42CE"/>
    <w:rsid w:val="005C779C"/>
    <w:rsid w:val="005D3712"/>
    <w:rsid w:val="005D4D7F"/>
    <w:rsid w:val="005D5A06"/>
    <w:rsid w:val="005E71CA"/>
    <w:rsid w:val="005E7467"/>
    <w:rsid w:val="005F4B6C"/>
    <w:rsid w:val="00604F4B"/>
    <w:rsid w:val="00605C13"/>
    <w:rsid w:val="00612D93"/>
    <w:rsid w:val="006163FE"/>
    <w:rsid w:val="0061686D"/>
    <w:rsid w:val="00617A70"/>
    <w:rsid w:val="00617B45"/>
    <w:rsid w:val="006352DD"/>
    <w:rsid w:val="00642894"/>
    <w:rsid w:val="00651138"/>
    <w:rsid w:val="00657227"/>
    <w:rsid w:val="00664DC5"/>
    <w:rsid w:val="00667E91"/>
    <w:rsid w:val="00670B1F"/>
    <w:rsid w:val="00671E5F"/>
    <w:rsid w:val="006724B6"/>
    <w:rsid w:val="006733FC"/>
    <w:rsid w:val="0068185A"/>
    <w:rsid w:val="00692CCC"/>
    <w:rsid w:val="00694E9C"/>
    <w:rsid w:val="00697109"/>
    <w:rsid w:val="006A176C"/>
    <w:rsid w:val="006A1D8D"/>
    <w:rsid w:val="006B57C7"/>
    <w:rsid w:val="006B7F32"/>
    <w:rsid w:val="006D19D0"/>
    <w:rsid w:val="006D572B"/>
    <w:rsid w:val="006E2F89"/>
    <w:rsid w:val="006E7241"/>
    <w:rsid w:val="006F1A52"/>
    <w:rsid w:val="006F2EE8"/>
    <w:rsid w:val="006F7B63"/>
    <w:rsid w:val="00702A15"/>
    <w:rsid w:val="00707D2F"/>
    <w:rsid w:val="007118D8"/>
    <w:rsid w:val="007118E8"/>
    <w:rsid w:val="00712620"/>
    <w:rsid w:val="00714CB2"/>
    <w:rsid w:val="00727180"/>
    <w:rsid w:val="00732E28"/>
    <w:rsid w:val="00735313"/>
    <w:rsid w:val="0073753F"/>
    <w:rsid w:val="00740B3B"/>
    <w:rsid w:val="007523FE"/>
    <w:rsid w:val="00753BC7"/>
    <w:rsid w:val="00756271"/>
    <w:rsid w:val="0076590F"/>
    <w:rsid w:val="00775CE1"/>
    <w:rsid w:val="0078013A"/>
    <w:rsid w:val="00787E6F"/>
    <w:rsid w:val="00790630"/>
    <w:rsid w:val="007A3A53"/>
    <w:rsid w:val="007A4A5E"/>
    <w:rsid w:val="007A6886"/>
    <w:rsid w:val="007B3E43"/>
    <w:rsid w:val="007B4613"/>
    <w:rsid w:val="007C2B54"/>
    <w:rsid w:val="007C2E79"/>
    <w:rsid w:val="007C473A"/>
    <w:rsid w:val="007D237E"/>
    <w:rsid w:val="007D569C"/>
    <w:rsid w:val="007D6766"/>
    <w:rsid w:val="007E1489"/>
    <w:rsid w:val="007E3ECF"/>
    <w:rsid w:val="007F7384"/>
    <w:rsid w:val="00801D77"/>
    <w:rsid w:val="00812303"/>
    <w:rsid w:val="008128C1"/>
    <w:rsid w:val="00823785"/>
    <w:rsid w:val="00826613"/>
    <w:rsid w:val="00826AE9"/>
    <w:rsid w:val="0082798D"/>
    <w:rsid w:val="0083245D"/>
    <w:rsid w:val="0083487B"/>
    <w:rsid w:val="008361C3"/>
    <w:rsid w:val="008406C9"/>
    <w:rsid w:val="008444D5"/>
    <w:rsid w:val="0085627C"/>
    <w:rsid w:val="00863191"/>
    <w:rsid w:val="00865538"/>
    <w:rsid w:val="008722A3"/>
    <w:rsid w:val="0087351A"/>
    <w:rsid w:val="00884DE2"/>
    <w:rsid w:val="00890D91"/>
    <w:rsid w:val="00896202"/>
    <w:rsid w:val="00896951"/>
    <w:rsid w:val="008A35B7"/>
    <w:rsid w:val="008B1DAB"/>
    <w:rsid w:val="008B41A7"/>
    <w:rsid w:val="008B54F2"/>
    <w:rsid w:val="008C4C2D"/>
    <w:rsid w:val="008C5D7B"/>
    <w:rsid w:val="008D6853"/>
    <w:rsid w:val="008E5179"/>
    <w:rsid w:val="008E5CE0"/>
    <w:rsid w:val="008F13B4"/>
    <w:rsid w:val="008F6616"/>
    <w:rsid w:val="008F7E49"/>
    <w:rsid w:val="00920246"/>
    <w:rsid w:val="00924B5A"/>
    <w:rsid w:val="009253CB"/>
    <w:rsid w:val="009277ED"/>
    <w:rsid w:val="00933022"/>
    <w:rsid w:val="00934748"/>
    <w:rsid w:val="0093657D"/>
    <w:rsid w:val="00941557"/>
    <w:rsid w:val="009419C7"/>
    <w:rsid w:val="00947471"/>
    <w:rsid w:val="0095274B"/>
    <w:rsid w:val="00953C7B"/>
    <w:rsid w:val="00960718"/>
    <w:rsid w:val="00964C4B"/>
    <w:rsid w:val="0096626D"/>
    <w:rsid w:val="0097720C"/>
    <w:rsid w:val="00986478"/>
    <w:rsid w:val="00990175"/>
    <w:rsid w:val="00992FFE"/>
    <w:rsid w:val="00995812"/>
    <w:rsid w:val="009A0A77"/>
    <w:rsid w:val="009A3054"/>
    <w:rsid w:val="009A5B11"/>
    <w:rsid w:val="009B3441"/>
    <w:rsid w:val="009C0A37"/>
    <w:rsid w:val="009D01EE"/>
    <w:rsid w:val="009D1AD9"/>
    <w:rsid w:val="009D4314"/>
    <w:rsid w:val="009E56F2"/>
    <w:rsid w:val="009F01B9"/>
    <w:rsid w:val="009F739F"/>
    <w:rsid w:val="00A00156"/>
    <w:rsid w:val="00A03308"/>
    <w:rsid w:val="00A06ABE"/>
    <w:rsid w:val="00A1076F"/>
    <w:rsid w:val="00A228B3"/>
    <w:rsid w:val="00A406F4"/>
    <w:rsid w:val="00A476F6"/>
    <w:rsid w:val="00A528F0"/>
    <w:rsid w:val="00A52A4E"/>
    <w:rsid w:val="00A54A00"/>
    <w:rsid w:val="00A607F9"/>
    <w:rsid w:val="00A625ED"/>
    <w:rsid w:val="00A673D6"/>
    <w:rsid w:val="00A806C5"/>
    <w:rsid w:val="00A9730A"/>
    <w:rsid w:val="00AB0DFB"/>
    <w:rsid w:val="00AB6BF9"/>
    <w:rsid w:val="00AC61BD"/>
    <w:rsid w:val="00AD0D8F"/>
    <w:rsid w:val="00AD32EA"/>
    <w:rsid w:val="00AE2421"/>
    <w:rsid w:val="00AE6852"/>
    <w:rsid w:val="00AE7BE1"/>
    <w:rsid w:val="00AF0487"/>
    <w:rsid w:val="00AF0D59"/>
    <w:rsid w:val="00AF2A66"/>
    <w:rsid w:val="00AF6791"/>
    <w:rsid w:val="00B0722D"/>
    <w:rsid w:val="00B206B6"/>
    <w:rsid w:val="00B24E21"/>
    <w:rsid w:val="00B306DF"/>
    <w:rsid w:val="00B461CD"/>
    <w:rsid w:val="00B50B40"/>
    <w:rsid w:val="00B5203B"/>
    <w:rsid w:val="00B54B14"/>
    <w:rsid w:val="00B606EF"/>
    <w:rsid w:val="00B626F5"/>
    <w:rsid w:val="00B678D6"/>
    <w:rsid w:val="00B72632"/>
    <w:rsid w:val="00B7710F"/>
    <w:rsid w:val="00B80E28"/>
    <w:rsid w:val="00B85B85"/>
    <w:rsid w:val="00B8655F"/>
    <w:rsid w:val="00B86F72"/>
    <w:rsid w:val="00B90287"/>
    <w:rsid w:val="00B92611"/>
    <w:rsid w:val="00BA3E4B"/>
    <w:rsid w:val="00BA7DF1"/>
    <w:rsid w:val="00BC4B81"/>
    <w:rsid w:val="00BD0D61"/>
    <w:rsid w:val="00BD18C7"/>
    <w:rsid w:val="00BD50F2"/>
    <w:rsid w:val="00BD66F2"/>
    <w:rsid w:val="00BE3463"/>
    <w:rsid w:val="00BE356C"/>
    <w:rsid w:val="00BF3A14"/>
    <w:rsid w:val="00C0246D"/>
    <w:rsid w:val="00C02B98"/>
    <w:rsid w:val="00C03C29"/>
    <w:rsid w:val="00C0494D"/>
    <w:rsid w:val="00C076BD"/>
    <w:rsid w:val="00C12B2C"/>
    <w:rsid w:val="00C15BDC"/>
    <w:rsid w:val="00C20432"/>
    <w:rsid w:val="00C20B84"/>
    <w:rsid w:val="00C20BCB"/>
    <w:rsid w:val="00C21392"/>
    <w:rsid w:val="00C307BD"/>
    <w:rsid w:val="00C31CD2"/>
    <w:rsid w:val="00C32848"/>
    <w:rsid w:val="00C5035E"/>
    <w:rsid w:val="00C523D8"/>
    <w:rsid w:val="00C64859"/>
    <w:rsid w:val="00C725C3"/>
    <w:rsid w:val="00C8625C"/>
    <w:rsid w:val="00C907E1"/>
    <w:rsid w:val="00CA2DE3"/>
    <w:rsid w:val="00CA436E"/>
    <w:rsid w:val="00CB221E"/>
    <w:rsid w:val="00CB5298"/>
    <w:rsid w:val="00CB6F44"/>
    <w:rsid w:val="00CC06EA"/>
    <w:rsid w:val="00CD080D"/>
    <w:rsid w:val="00CD4DBE"/>
    <w:rsid w:val="00CD67FE"/>
    <w:rsid w:val="00CD6BD0"/>
    <w:rsid w:val="00CE1E7B"/>
    <w:rsid w:val="00CE5A6D"/>
    <w:rsid w:val="00CE7A77"/>
    <w:rsid w:val="00CF10F4"/>
    <w:rsid w:val="00D16494"/>
    <w:rsid w:val="00D16A99"/>
    <w:rsid w:val="00D21646"/>
    <w:rsid w:val="00D22766"/>
    <w:rsid w:val="00D30FFE"/>
    <w:rsid w:val="00D32D86"/>
    <w:rsid w:val="00D34E80"/>
    <w:rsid w:val="00D35234"/>
    <w:rsid w:val="00D409FA"/>
    <w:rsid w:val="00D42782"/>
    <w:rsid w:val="00D436E7"/>
    <w:rsid w:val="00D5287E"/>
    <w:rsid w:val="00D549BF"/>
    <w:rsid w:val="00D64260"/>
    <w:rsid w:val="00D646B5"/>
    <w:rsid w:val="00D64A87"/>
    <w:rsid w:val="00D65B06"/>
    <w:rsid w:val="00D65F3A"/>
    <w:rsid w:val="00D66B64"/>
    <w:rsid w:val="00D73477"/>
    <w:rsid w:val="00D75AF1"/>
    <w:rsid w:val="00D829FE"/>
    <w:rsid w:val="00D85679"/>
    <w:rsid w:val="00D94280"/>
    <w:rsid w:val="00D945D0"/>
    <w:rsid w:val="00DA4D16"/>
    <w:rsid w:val="00DB36F4"/>
    <w:rsid w:val="00DB3CD1"/>
    <w:rsid w:val="00DB3E67"/>
    <w:rsid w:val="00DB76A6"/>
    <w:rsid w:val="00DC099A"/>
    <w:rsid w:val="00DC457B"/>
    <w:rsid w:val="00DC53B6"/>
    <w:rsid w:val="00DC5D38"/>
    <w:rsid w:val="00DC6E37"/>
    <w:rsid w:val="00DD2A43"/>
    <w:rsid w:val="00DD5983"/>
    <w:rsid w:val="00DE2BFB"/>
    <w:rsid w:val="00DE33BB"/>
    <w:rsid w:val="00DF04A9"/>
    <w:rsid w:val="00DF38DA"/>
    <w:rsid w:val="00DF45EB"/>
    <w:rsid w:val="00E12493"/>
    <w:rsid w:val="00E23183"/>
    <w:rsid w:val="00E24A11"/>
    <w:rsid w:val="00E27A85"/>
    <w:rsid w:val="00E3278C"/>
    <w:rsid w:val="00E36D12"/>
    <w:rsid w:val="00E4454E"/>
    <w:rsid w:val="00E54C73"/>
    <w:rsid w:val="00E54D01"/>
    <w:rsid w:val="00E55A3D"/>
    <w:rsid w:val="00E5639D"/>
    <w:rsid w:val="00E626C3"/>
    <w:rsid w:val="00E70BD7"/>
    <w:rsid w:val="00E73307"/>
    <w:rsid w:val="00E74564"/>
    <w:rsid w:val="00E85AC5"/>
    <w:rsid w:val="00E92CA5"/>
    <w:rsid w:val="00E96D45"/>
    <w:rsid w:val="00EA4C7A"/>
    <w:rsid w:val="00EB682D"/>
    <w:rsid w:val="00ED0F24"/>
    <w:rsid w:val="00ED2BE4"/>
    <w:rsid w:val="00ED5F6C"/>
    <w:rsid w:val="00ED7B2B"/>
    <w:rsid w:val="00EE28E8"/>
    <w:rsid w:val="00EE7333"/>
    <w:rsid w:val="00EF2AB9"/>
    <w:rsid w:val="00F0144E"/>
    <w:rsid w:val="00F06096"/>
    <w:rsid w:val="00F15135"/>
    <w:rsid w:val="00F16C5A"/>
    <w:rsid w:val="00F2073F"/>
    <w:rsid w:val="00F302EB"/>
    <w:rsid w:val="00F47292"/>
    <w:rsid w:val="00F541EC"/>
    <w:rsid w:val="00F62CB3"/>
    <w:rsid w:val="00F646F5"/>
    <w:rsid w:val="00F66F6B"/>
    <w:rsid w:val="00F739C5"/>
    <w:rsid w:val="00F7781C"/>
    <w:rsid w:val="00F92A59"/>
    <w:rsid w:val="00FA2439"/>
    <w:rsid w:val="00FA3DCE"/>
    <w:rsid w:val="00FA453C"/>
    <w:rsid w:val="00FB588A"/>
    <w:rsid w:val="00FC4CAC"/>
    <w:rsid w:val="00FC7716"/>
    <w:rsid w:val="00FD234A"/>
    <w:rsid w:val="00FD51E7"/>
    <w:rsid w:val="00FD738E"/>
    <w:rsid w:val="00FD7B0B"/>
    <w:rsid w:val="00FE3537"/>
    <w:rsid w:val="00FE556C"/>
    <w:rsid w:val="00FE58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26F5"/>
    <w:rPr>
      <w:lang w:val="uk-UA"/>
    </w:rPr>
  </w:style>
  <w:style w:type="paragraph" w:styleId="4">
    <w:name w:val="heading 4"/>
    <w:basedOn w:val="a"/>
    <w:next w:val="a"/>
    <w:link w:val="40"/>
    <w:qFormat/>
    <w:rsid w:val="008C5D7B"/>
    <w:pPr>
      <w:keepNext/>
      <w:spacing w:before="240" w:after="60" w:line="276" w:lineRule="auto"/>
      <w:outlineLvl w:val="3"/>
    </w:pPr>
    <w:rPr>
      <w:rFonts w:ascii="Calibri" w:eastAsia="Calibri" w:hAnsi="Calibri"/>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E1489"/>
    <w:pPr>
      <w:tabs>
        <w:tab w:val="center" w:pos="4677"/>
        <w:tab w:val="right" w:pos="9355"/>
      </w:tabs>
    </w:pPr>
  </w:style>
  <w:style w:type="character" w:customStyle="1" w:styleId="a4">
    <w:name w:val="Верхний колонтитул Знак"/>
    <w:basedOn w:val="a0"/>
    <w:link w:val="a3"/>
    <w:uiPriority w:val="99"/>
    <w:rsid w:val="007E1489"/>
    <w:rPr>
      <w:lang w:val="uk-UA"/>
    </w:rPr>
  </w:style>
  <w:style w:type="paragraph" w:styleId="a5">
    <w:name w:val="footer"/>
    <w:basedOn w:val="a"/>
    <w:link w:val="a6"/>
    <w:rsid w:val="007E1489"/>
    <w:pPr>
      <w:tabs>
        <w:tab w:val="center" w:pos="4677"/>
        <w:tab w:val="right" w:pos="9355"/>
      </w:tabs>
    </w:pPr>
  </w:style>
  <w:style w:type="character" w:customStyle="1" w:styleId="a6">
    <w:name w:val="Нижний колонтитул Знак"/>
    <w:basedOn w:val="a0"/>
    <w:link w:val="a5"/>
    <w:rsid w:val="007E1489"/>
    <w:rPr>
      <w:lang w:val="uk-UA"/>
    </w:rPr>
  </w:style>
  <w:style w:type="paragraph" w:styleId="a7">
    <w:name w:val="List Paragraph"/>
    <w:basedOn w:val="a"/>
    <w:uiPriority w:val="34"/>
    <w:qFormat/>
    <w:rsid w:val="00933022"/>
    <w:pPr>
      <w:spacing w:after="200" w:line="276" w:lineRule="auto"/>
      <w:ind w:left="720"/>
      <w:contextualSpacing/>
    </w:pPr>
    <w:rPr>
      <w:rFonts w:ascii="Calibri" w:eastAsia="Calibri" w:hAnsi="Calibri"/>
      <w:sz w:val="22"/>
      <w:szCs w:val="22"/>
      <w:lang w:val="ru-RU" w:eastAsia="en-US"/>
    </w:rPr>
  </w:style>
  <w:style w:type="paragraph" w:styleId="a8">
    <w:name w:val="No Spacing"/>
    <w:uiPriority w:val="1"/>
    <w:qFormat/>
    <w:rsid w:val="00642894"/>
    <w:rPr>
      <w:rFonts w:ascii="Calibri" w:eastAsia="Calibri" w:hAnsi="Calibri"/>
      <w:sz w:val="22"/>
      <w:szCs w:val="22"/>
      <w:lang w:eastAsia="en-US"/>
    </w:rPr>
  </w:style>
  <w:style w:type="paragraph" w:styleId="HTML">
    <w:name w:val="HTML Preformatted"/>
    <w:basedOn w:val="a"/>
    <w:link w:val="HTML0"/>
    <w:uiPriority w:val="99"/>
    <w:unhideWhenUsed/>
    <w:rsid w:val="009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rsid w:val="0097720C"/>
    <w:rPr>
      <w:rFonts w:ascii="Courier New" w:hAnsi="Courier New"/>
    </w:rPr>
  </w:style>
  <w:style w:type="character" w:customStyle="1" w:styleId="40">
    <w:name w:val="Заголовок 4 Знак"/>
    <w:basedOn w:val="a0"/>
    <w:link w:val="4"/>
    <w:rsid w:val="008C5D7B"/>
    <w:rPr>
      <w:rFonts w:ascii="Calibri" w:eastAsia="Calibri" w:hAnsi="Calibri"/>
      <w:b/>
      <w:bCs/>
      <w:sz w:val="28"/>
      <w:szCs w:val="28"/>
    </w:rPr>
  </w:style>
  <w:style w:type="paragraph" w:styleId="a9">
    <w:name w:val="Balloon Text"/>
    <w:basedOn w:val="a"/>
    <w:link w:val="aa"/>
    <w:rsid w:val="005C779C"/>
    <w:rPr>
      <w:rFonts w:ascii="Tahoma" w:hAnsi="Tahoma" w:cs="Tahoma"/>
      <w:sz w:val="16"/>
      <w:szCs w:val="16"/>
    </w:rPr>
  </w:style>
  <w:style w:type="character" w:customStyle="1" w:styleId="aa">
    <w:name w:val="Текст выноски Знак"/>
    <w:basedOn w:val="a0"/>
    <w:link w:val="a9"/>
    <w:rsid w:val="005C779C"/>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26F5"/>
    <w:rPr>
      <w:lang w:val="uk-UA"/>
    </w:rPr>
  </w:style>
  <w:style w:type="paragraph" w:styleId="4">
    <w:name w:val="heading 4"/>
    <w:basedOn w:val="a"/>
    <w:next w:val="a"/>
    <w:link w:val="40"/>
    <w:qFormat/>
    <w:rsid w:val="008C5D7B"/>
    <w:pPr>
      <w:keepNext/>
      <w:spacing w:before="240" w:after="60" w:line="276" w:lineRule="auto"/>
      <w:outlineLvl w:val="3"/>
    </w:pPr>
    <w:rPr>
      <w:rFonts w:ascii="Calibri" w:eastAsia="Calibri" w:hAnsi="Calibri"/>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E1489"/>
    <w:pPr>
      <w:tabs>
        <w:tab w:val="center" w:pos="4677"/>
        <w:tab w:val="right" w:pos="9355"/>
      </w:tabs>
    </w:pPr>
  </w:style>
  <w:style w:type="character" w:customStyle="1" w:styleId="a4">
    <w:name w:val="Верхний колонтитул Знак"/>
    <w:basedOn w:val="a0"/>
    <w:link w:val="a3"/>
    <w:uiPriority w:val="99"/>
    <w:rsid w:val="007E1489"/>
    <w:rPr>
      <w:lang w:val="uk-UA"/>
    </w:rPr>
  </w:style>
  <w:style w:type="paragraph" w:styleId="a5">
    <w:name w:val="footer"/>
    <w:basedOn w:val="a"/>
    <w:link w:val="a6"/>
    <w:rsid w:val="007E1489"/>
    <w:pPr>
      <w:tabs>
        <w:tab w:val="center" w:pos="4677"/>
        <w:tab w:val="right" w:pos="9355"/>
      </w:tabs>
    </w:pPr>
  </w:style>
  <w:style w:type="character" w:customStyle="1" w:styleId="a6">
    <w:name w:val="Нижний колонтитул Знак"/>
    <w:basedOn w:val="a0"/>
    <w:link w:val="a5"/>
    <w:rsid w:val="007E1489"/>
    <w:rPr>
      <w:lang w:val="uk-UA"/>
    </w:rPr>
  </w:style>
  <w:style w:type="paragraph" w:styleId="a7">
    <w:name w:val="List Paragraph"/>
    <w:basedOn w:val="a"/>
    <w:uiPriority w:val="34"/>
    <w:qFormat/>
    <w:rsid w:val="00933022"/>
    <w:pPr>
      <w:spacing w:after="200" w:line="276" w:lineRule="auto"/>
      <w:ind w:left="720"/>
      <w:contextualSpacing/>
    </w:pPr>
    <w:rPr>
      <w:rFonts w:ascii="Calibri" w:eastAsia="Calibri" w:hAnsi="Calibri"/>
      <w:sz w:val="22"/>
      <w:szCs w:val="22"/>
      <w:lang w:val="ru-RU" w:eastAsia="en-US"/>
    </w:rPr>
  </w:style>
  <w:style w:type="paragraph" w:styleId="a8">
    <w:name w:val="No Spacing"/>
    <w:uiPriority w:val="1"/>
    <w:qFormat/>
    <w:rsid w:val="00642894"/>
    <w:rPr>
      <w:rFonts w:ascii="Calibri" w:eastAsia="Calibri" w:hAnsi="Calibri"/>
      <w:sz w:val="22"/>
      <w:szCs w:val="22"/>
      <w:lang w:eastAsia="en-US"/>
    </w:rPr>
  </w:style>
  <w:style w:type="paragraph" w:styleId="HTML">
    <w:name w:val="HTML Preformatted"/>
    <w:basedOn w:val="a"/>
    <w:link w:val="HTML0"/>
    <w:uiPriority w:val="99"/>
    <w:unhideWhenUsed/>
    <w:rsid w:val="009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rsid w:val="0097720C"/>
    <w:rPr>
      <w:rFonts w:ascii="Courier New" w:hAnsi="Courier New"/>
    </w:rPr>
  </w:style>
  <w:style w:type="character" w:customStyle="1" w:styleId="40">
    <w:name w:val="Заголовок 4 Знак"/>
    <w:basedOn w:val="a0"/>
    <w:link w:val="4"/>
    <w:rsid w:val="008C5D7B"/>
    <w:rPr>
      <w:rFonts w:ascii="Calibri" w:eastAsia="Calibri" w:hAnsi="Calibri"/>
      <w:b/>
      <w:bCs/>
      <w:sz w:val="28"/>
      <w:szCs w:val="28"/>
    </w:rPr>
  </w:style>
  <w:style w:type="paragraph" w:styleId="a9">
    <w:name w:val="Balloon Text"/>
    <w:basedOn w:val="a"/>
    <w:link w:val="aa"/>
    <w:rsid w:val="005C779C"/>
    <w:rPr>
      <w:rFonts w:ascii="Tahoma" w:hAnsi="Tahoma" w:cs="Tahoma"/>
      <w:sz w:val="16"/>
      <w:szCs w:val="16"/>
    </w:rPr>
  </w:style>
  <w:style w:type="character" w:customStyle="1" w:styleId="aa">
    <w:name w:val="Текст выноски Знак"/>
    <w:basedOn w:val="a0"/>
    <w:link w:val="a9"/>
    <w:rsid w:val="005C779C"/>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191548">
      <w:bodyDiv w:val="1"/>
      <w:marLeft w:val="0"/>
      <w:marRight w:val="0"/>
      <w:marTop w:val="0"/>
      <w:marBottom w:val="0"/>
      <w:divBdr>
        <w:top w:val="none" w:sz="0" w:space="0" w:color="auto"/>
        <w:left w:val="none" w:sz="0" w:space="0" w:color="auto"/>
        <w:bottom w:val="none" w:sz="0" w:space="0" w:color="auto"/>
        <w:right w:val="none" w:sz="0" w:space="0" w:color="auto"/>
      </w:divBdr>
    </w:div>
    <w:div w:id="1652711045">
      <w:bodyDiv w:val="1"/>
      <w:marLeft w:val="0"/>
      <w:marRight w:val="0"/>
      <w:marTop w:val="0"/>
      <w:marBottom w:val="0"/>
      <w:divBdr>
        <w:top w:val="none" w:sz="0" w:space="0" w:color="auto"/>
        <w:left w:val="none" w:sz="0" w:space="0" w:color="auto"/>
        <w:bottom w:val="none" w:sz="0" w:space="0" w:color="auto"/>
        <w:right w:val="none" w:sz="0" w:space="0" w:color="auto"/>
      </w:divBdr>
    </w:div>
    <w:div w:id="1837961383">
      <w:bodyDiv w:val="1"/>
      <w:marLeft w:val="0"/>
      <w:marRight w:val="0"/>
      <w:marTop w:val="0"/>
      <w:marBottom w:val="0"/>
      <w:divBdr>
        <w:top w:val="none" w:sz="0" w:space="0" w:color="auto"/>
        <w:left w:val="none" w:sz="0" w:space="0" w:color="auto"/>
        <w:bottom w:val="none" w:sz="0" w:space="0" w:color="auto"/>
        <w:right w:val="none" w:sz="0" w:space="0" w:color="auto"/>
      </w:divBdr>
    </w:div>
    <w:div w:id="1950775848">
      <w:bodyDiv w:val="1"/>
      <w:marLeft w:val="0"/>
      <w:marRight w:val="0"/>
      <w:marTop w:val="0"/>
      <w:marBottom w:val="0"/>
      <w:divBdr>
        <w:top w:val="none" w:sz="0" w:space="0" w:color="auto"/>
        <w:left w:val="none" w:sz="0" w:space="0" w:color="auto"/>
        <w:bottom w:val="none" w:sz="0" w:space="0" w:color="auto"/>
        <w:right w:val="none" w:sz="0" w:space="0" w:color="auto"/>
      </w:divBdr>
    </w:div>
    <w:div w:id="210737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49267-1613-4561-BDAB-95EE9B649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1933</Words>
  <Characters>13206</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Договір оренди землі №___</vt:lpstr>
    </vt:vector>
  </TitlesOfParts>
  <Company>Home</Company>
  <LinksUpToDate>false</LinksUpToDate>
  <CharactersWithSpaces>15109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оренди землі №___</dc:title>
  <dc:creator>UserXP</dc:creator>
  <cp:lastModifiedBy>Пользователь</cp:lastModifiedBy>
  <cp:revision>7</cp:revision>
  <cp:lastPrinted>2019-12-16T11:16:00Z</cp:lastPrinted>
  <dcterms:created xsi:type="dcterms:W3CDTF">2021-04-12T10:22:00Z</dcterms:created>
  <dcterms:modified xsi:type="dcterms:W3CDTF">2022-01-17T12:10:00Z</dcterms:modified>
</cp:coreProperties>
</file>